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spacing w:before="208"/>
        <w:ind w:left="3996" w:right="3502" w:firstLine="0"/>
        <w:jc w:val="center"/>
        <w:rPr>
          <w:b/>
          <w:sz w:val="24"/>
        </w:rPr>
      </w:pPr>
      <w:r>
        <w:rPr>
          <w:b/>
          <w:sz w:val="24"/>
        </w:rPr>
        <w:t>ABSTRAK</w:t>
      </w:r>
    </w:p>
    <w:p>
      <w:pPr>
        <w:spacing w:before="132"/>
        <w:ind w:left="588" w:right="232" w:firstLine="0"/>
        <w:jc w:val="left"/>
        <w:rPr>
          <w:sz w:val="24"/>
        </w:rPr>
      </w:pPr>
      <w:r>
        <w:rPr>
          <w:b/>
          <w:sz w:val="24"/>
        </w:rPr>
        <w:t>Sulkhanah, Inok Evi. </w:t>
      </w:r>
      <w:r>
        <w:rPr>
          <w:sz w:val="24"/>
        </w:rPr>
        <w:t>2022 “ Kepribadian tokoh Salim dalam novel </w:t>
      </w:r>
      <w:r>
        <w:rPr>
          <w:i/>
          <w:sz w:val="24"/>
        </w:rPr>
        <w:t>Rindu yang </w:t>
      </w:r>
      <w:r>
        <w:rPr>
          <w:i/>
          <w:sz w:val="24"/>
        </w:rPr>
        <w:t>Baik untuk Kisah yang Pelik </w:t>
      </w:r>
      <w:r>
        <w:rPr>
          <w:sz w:val="24"/>
        </w:rPr>
        <w:t>karya Boy Candra: Analisis Psikolgi Sastra (Carl Gustav Jung)”. Pendidikan Bahasa Indonesia, Fakultas Keguruan dan Ilmu Pendidikan, Universitas Peradaban. Dosen Pembimbing: Ririn Setyorini, M. Pd.</w:t>
      </w:r>
    </w:p>
    <w:p>
      <w:pPr>
        <w:pStyle w:val="BodyText"/>
        <w:spacing w:before="6"/>
        <w:rPr>
          <w:i w:val="0"/>
        </w:rPr>
      </w:pPr>
    </w:p>
    <w:p>
      <w:pPr>
        <w:pStyle w:val="Heading1"/>
      </w:pPr>
      <w:r>
        <w:rPr/>
        <w:t>Kata Kunci: Psikologi kepribadian, novel Rindu yang Baik untuk Kisah yang Pelik, Carl Gustav Jung</w:t>
      </w:r>
    </w:p>
    <w:p>
      <w:pPr>
        <w:pStyle w:val="BodyText"/>
        <w:spacing w:before="5"/>
        <w:rPr>
          <w:b/>
          <w:i w:val="0"/>
          <w:sz w:val="23"/>
        </w:rPr>
      </w:pPr>
    </w:p>
    <w:p>
      <w:pPr>
        <w:spacing w:before="0"/>
        <w:ind w:left="588" w:right="108" w:firstLine="0"/>
        <w:jc w:val="both"/>
        <w:rPr>
          <w:sz w:val="24"/>
        </w:rPr>
      </w:pPr>
      <w:r>
        <w:rPr>
          <w:sz w:val="24"/>
        </w:rPr>
        <w:t>Penelitian ini bertujuan mendeskripsikan (1) unsur intrinsik dalam novel </w:t>
      </w:r>
      <w:r>
        <w:rPr>
          <w:i/>
          <w:sz w:val="24"/>
        </w:rPr>
        <w:t>Rindu </w:t>
      </w:r>
      <w:r>
        <w:rPr>
          <w:i/>
          <w:sz w:val="24"/>
        </w:rPr>
        <w:t>yang Baik untuk Kisah yang Pelik </w:t>
      </w:r>
      <w:r>
        <w:rPr>
          <w:sz w:val="24"/>
        </w:rPr>
        <w:t>karya Boy Candra (2) mendeskripsikan bagaimana kepribadian tokoh utama dalam novel </w:t>
      </w:r>
      <w:r>
        <w:rPr>
          <w:i/>
          <w:sz w:val="24"/>
        </w:rPr>
        <w:t>Rindu yang Baik untuk Kisah </w:t>
      </w:r>
      <w:r>
        <w:rPr>
          <w:i/>
          <w:sz w:val="24"/>
        </w:rPr>
        <w:t>yang Pelik </w:t>
      </w:r>
      <w:r>
        <w:rPr>
          <w:sz w:val="24"/>
        </w:rPr>
        <w:t>karya Boy Candra (3) mendeskripsikan faktor-faktor apa sajakah yang mempengaruhi kepribadian tokoh utama dalam novel </w:t>
      </w:r>
      <w:r>
        <w:rPr>
          <w:i/>
          <w:sz w:val="24"/>
        </w:rPr>
        <w:t>Rindu yang Baik untuk Kisah </w:t>
      </w:r>
      <w:r>
        <w:rPr>
          <w:i/>
          <w:sz w:val="24"/>
        </w:rPr>
        <w:t>yang Pelik </w:t>
      </w:r>
      <w:r>
        <w:rPr>
          <w:sz w:val="24"/>
        </w:rPr>
        <w:t>karya Boy Candra. Teknik pengumpulan data teknik baca dan teknik catat. Hasil penelitian menunjukkan: di temukannya (1) unsur intrinsik sebanayak 95 data meliputi, tema sebanyak 2 data, alur sebanyak 4 data, tokoh penokohan sebanyak 9 data, latar sebanyak 80 data, amanat sebanyak 2 data (2) kepribadian tokoh Salim ditemukan 31 data, dengan rincian 12 data mengenai kesadaran fungsi jiwa, 13 data mengenai sikap fungsi jiwa, 6 data mengenai struktur kepribadian berdasarkan ketidaksadaran (3) ditemukan 5 data, 2 data faktor nativisme atau Pembawaan, 1 data faktor empirisme atau lingkungan, dan 2 data faktor konvergensi atau</w:t>
      </w:r>
      <w:r>
        <w:rPr>
          <w:spacing w:val="-4"/>
          <w:sz w:val="24"/>
        </w:rPr>
        <w:t> </w:t>
      </w:r>
      <w:r>
        <w:rPr>
          <w:sz w:val="24"/>
        </w:rPr>
        <w:t>persesuaian.</w:t>
      </w:r>
    </w:p>
    <w:p>
      <w:pPr>
        <w:spacing w:after="0"/>
        <w:jc w:val="both"/>
        <w:rPr>
          <w:sz w:val="24"/>
        </w:rPr>
        <w:sectPr>
          <w:footerReference w:type="default" r:id="rId5"/>
          <w:type w:val="continuous"/>
          <w:pgSz w:w="11910" w:h="16840"/>
          <w:pgMar w:footer="1238" w:top="1580" w:bottom="1420" w:left="1680" w:right="1460"/>
          <w:pgNumType w:start="7"/>
        </w:sectPr>
      </w:pPr>
    </w:p>
    <w:p>
      <w:pPr>
        <w:pStyle w:val="BodyText"/>
        <w:rPr>
          <w:i w:val="0"/>
          <w:sz w:val="20"/>
        </w:rPr>
      </w:pPr>
    </w:p>
    <w:p>
      <w:pPr>
        <w:pStyle w:val="BodyText"/>
        <w:rPr>
          <w:i w:val="0"/>
          <w:sz w:val="20"/>
        </w:rPr>
      </w:pPr>
    </w:p>
    <w:p>
      <w:pPr>
        <w:spacing w:before="208"/>
        <w:ind w:left="3996" w:right="3505" w:firstLine="0"/>
        <w:jc w:val="center"/>
        <w:rPr>
          <w:b/>
          <w:i/>
          <w:sz w:val="24"/>
        </w:rPr>
      </w:pPr>
      <w:r>
        <w:rPr>
          <w:b/>
          <w:i/>
          <w:sz w:val="24"/>
        </w:rPr>
        <w:t>ABSTRACT</w:t>
      </w:r>
    </w:p>
    <w:p>
      <w:pPr>
        <w:pStyle w:val="BodyText"/>
        <w:spacing w:before="5"/>
        <w:rPr>
          <w:b/>
          <w:i/>
          <w:sz w:val="35"/>
        </w:rPr>
      </w:pPr>
    </w:p>
    <w:p>
      <w:pPr>
        <w:pStyle w:val="BodyText"/>
        <w:ind w:left="588" w:right="113" w:firstLine="60"/>
        <w:jc w:val="both"/>
      </w:pPr>
      <w:r>
        <w:rPr>
          <w:b/>
          <w:i/>
        </w:rPr>
        <w:t>Sulkhanah, Inok Evi</w:t>
      </w:r>
      <w:r>
        <w:rPr>
          <w:i/>
        </w:rPr>
        <w:t>. 2022 "The Personality of Salim in a Novel Good Mission  </w:t>
      </w:r>
      <w:r>
        <w:rPr/>
        <w:t>for a Quaint Story by Boy Candra's: The Analysis of the Literary Psychology (Carl Gustav Jung)". Indonesian Education Study Program, Educational Sciences and Teacher Training Faculty, Peradaban University. Advisor: Ririn Setyorini, M.</w:t>
      </w:r>
      <w:r>
        <w:rPr>
          <w:spacing w:val="-14"/>
        </w:rPr>
        <w:t> </w:t>
      </w:r>
      <w:r>
        <w:rPr/>
        <w:t>Pd.</w:t>
      </w:r>
    </w:p>
    <w:p>
      <w:pPr>
        <w:pStyle w:val="BodyText"/>
        <w:spacing w:before="6"/>
        <w:rPr>
          <w:i/>
        </w:rPr>
      </w:pPr>
    </w:p>
    <w:p>
      <w:pPr>
        <w:spacing w:before="0"/>
        <w:ind w:left="588" w:right="115" w:firstLine="0"/>
        <w:jc w:val="both"/>
        <w:rPr>
          <w:b/>
          <w:i/>
          <w:sz w:val="24"/>
        </w:rPr>
      </w:pPr>
      <w:r>
        <w:rPr>
          <w:b/>
          <w:i/>
          <w:sz w:val="24"/>
        </w:rPr>
        <w:t>Keywords: Personal Psychology, Good Mission for a Quaint Story, Carl Gustav </w:t>
      </w:r>
      <w:r>
        <w:rPr>
          <w:b/>
          <w:i/>
          <w:sz w:val="24"/>
        </w:rPr>
        <w:t>Jung</w:t>
      </w:r>
    </w:p>
    <w:p>
      <w:pPr>
        <w:pStyle w:val="BodyText"/>
        <w:spacing w:before="5"/>
        <w:rPr>
          <w:b/>
          <w:i/>
          <w:sz w:val="23"/>
        </w:rPr>
      </w:pPr>
    </w:p>
    <w:p>
      <w:pPr>
        <w:pStyle w:val="BodyText"/>
        <w:ind w:left="588" w:right="109"/>
        <w:jc w:val="both"/>
      </w:pPr>
      <w:r>
        <w:rPr>
          <w:i/>
        </w:rPr>
        <w:t>This study aims to describe (1) intrinsic elements in a novel Good Mission for a </w:t>
      </w:r>
      <w:r>
        <w:rPr/>
        <w:t>Quaint Story of Boy Candra's (2) describes how the personality of the main figures in in a novel Good Mission for a Quaint Story of Boy Candra's (3) describes what factors are in effect that affect the personality of the main character in a novel Good Mission for a Quaint Story of Boy Candra's. Technique of collecting data are technique read and technique tap. The results showed: discovering (1) intrinsic elements as a sequence of 95 data included, the theme of 2 data, the  range of 4 data, the number of adjustment as much as 9 data, the background of 80 data, the mandate of 2 data (2) the personality of Salim found 31 data, with details 12 data on awareness of the function of the soul, 13 data on the attitude of the function of the soul, 6 data on the structure of personality based on unconscious (3) Found 5 data, 2 data factors nativeism or lawsuit, 1 data of empiric factor or environment, and 2 data convergence factors or</w:t>
      </w:r>
      <w:r>
        <w:rPr>
          <w:spacing w:val="-10"/>
        </w:rPr>
        <w:t> </w:t>
      </w:r>
      <w:r>
        <w:rPr/>
        <w:t>adults.</w:t>
      </w:r>
    </w:p>
    <w:sectPr>
      <w:pgSz w:w="11910" w:h="16840"/>
      <w:pgMar w:header="0" w:footer="1238" w:top="1580" w:bottom="1420" w:left="168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5.450012pt;margin-top:768.981689pt;width:20pt;height:15.3pt;mso-position-horizontal-relative:page;mso-position-vertical-relative:page;z-index:-2272" type="#_x0000_t202" filled="false" stroked="false">
          <v:textbox inset="0,0,0,0">
            <w:txbxContent>
              <w:p>
                <w:pPr>
                  <w:spacing w:before="10"/>
                  <w:ind w:left="40" w:right="0" w:firstLine="0"/>
                  <w:jc w:val="left"/>
                  <w:rPr>
                    <w:sz w:val="24"/>
                  </w:rPr>
                </w:pPr>
                <w:r>
                  <w:rPr/>
                  <w:fldChar w:fldCharType="begin"/>
                </w:r>
                <w:r>
                  <w:rPr>
                    <w:sz w:val="24"/>
                  </w:rPr>
                  <w:instrText> PAGE  \* roman </w:instrText>
                </w:r>
                <w:r>
                  <w:rPr/>
                  <w:fldChar w:fldCharType="separate"/>
                </w:r>
                <w:r>
                  <w:rPr/>
                  <w:t>viii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588" w:right="232"/>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588" w:right="115"/>
      <w:jc w:val="center"/>
      <w:outlineLvl w:val="2"/>
    </w:pPr>
    <w:rPr>
      <w:rFonts w:ascii="Times New Roman" w:hAnsi="Times New Roman" w:eastAsia="Times New Roman" w:cs="Times New Roman"/>
      <w:b/>
      <w:bCs/>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terms:created xsi:type="dcterms:W3CDTF">2022-10-18T13:43:48Z</dcterms:created>
  <dcterms:modified xsi:type="dcterms:W3CDTF">2022-10-18T13:43:48Z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2010</vt:lpwstr>
  </property>
  <property fmtid="{D5CDD505-2E9C-101B-9397-08002B2CF9AE}" pid="4" name="LastSaved">
    <vt:filetime>2022-10-18T00:00:00Z</vt:filetime>
  </property>
</Properties>
</file>