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i w:val="0"/>
          <w:sz w:val="20"/>
        </w:rPr>
      </w:pPr>
    </w:p>
    <w:p>
      <w:pPr>
        <w:pStyle w:val="BodyText"/>
        <w:rPr>
          <w:i w:val="0"/>
          <w:sz w:val="20"/>
        </w:rPr>
      </w:pPr>
    </w:p>
    <w:p>
      <w:pPr>
        <w:pStyle w:val="BodyText"/>
        <w:spacing w:before="7"/>
        <w:rPr>
          <w:i w:val="0"/>
          <w:sz w:val="22"/>
        </w:rPr>
      </w:pPr>
    </w:p>
    <w:p>
      <w:pPr>
        <w:pStyle w:val="Heading1"/>
      </w:pPr>
      <w:r>
        <w:rPr>
          <w:spacing w:val="-2"/>
        </w:rPr>
        <w:t>ABSTRAK</w:t>
      </w:r>
    </w:p>
    <w:p>
      <w:pPr>
        <w:spacing w:line="360" w:lineRule="auto" w:before="139"/>
        <w:ind w:left="588" w:right="118" w:firstLine="60"/>
        <w:jc w:val="both"/>
        <w:rPr>
          <w:sz w:val="24"/>
        </w:rPr>
      </w:pPr>
      <w:r>
        <w:rPr>
          <w:b/>
          <w:sz w:val="24"/>
        </w:rPr>
        <w:t>Nurhasanah, Fifi Ismawatun, 2023. </w:t>
      </w:r>
      <w:r>
        <w:rPr>
          <w:i/>
          <w:sz w:val="24"/>
        </w:rPr>
        <w:t>Pengembangan Media Pembelajaran</w:t>
      </w:r>
      <w:r>
        <w:rPr>
          <w:i/>
          <w:sz w:val="24"/>
        </w:rPr>
        <w:t> flipbook untuk meningkatkan minat belajar matematika pada materi ukuran penyebaran data dengan metode PJBL kurikulum merdeka SMA N 1 Wangon. </w:t>
      </w:r>
      <w:r>
        <w:rPr>
          <w:sz w:val="24"/>
        </w:rPr>
        <w:t>Skripsi.</w:t>
      </w:r>
      <w:r>
        <w:rPr>
          <w:spacing w:val="-7"/>
          <w:sz w:val="24"/>
        </w:rPr>
        <w:t> </w:t>
      </w:r>
      <w:r>
        <w:rPr>
          <w:sz w:val="24"/>
        </w:rPr>
        <w:t>Jurusan</w:t>
      </w:r>
      <w:r>
        <w:rPr>
          <w:spacing w:val="-7"/>
          <w:sz w:val="24"/>
        </w:rPr>
        <w:t> </w:t>
      </w:r>
      <w:r>
        <w:rPr>
          <w:sz w:val="24"/>
        </w:rPr>
        <w:t>Pendidikan</w:t>
      </w:r>
      <w:r>
        <w:rPr>
          <w:spacing w:val="-7"/>
          <w:sz w:val="24"/>
        </w:rPr>
        <w:t> </w:t>
      </w:r>
      <w:r>
        <w:rPr>
          <w:sz w:val="24"/>
        </w:rPr>
        <w:t>Matematika</w:t>
      </w:r>
      <w:r>
        <w:rPr>
          <w:spacing w:val="-4"/>
          <w:sz w:val="24"/>
        </w:rPr>
        <w:t> </w:t>
      </w:r>
      <w:r>
        <w:rPr>
          <w:sz w:val="24"/>
        </w:rPr>
        <w:t>Universitas</w:t>
      </w:r>
      <w:r>
        <w:rPr>
          <w:spacing w:val="-7"/>
          <w:sz w:val="24"/>
        </w:rPr>
        <w:t> </w:t>
      </w:r>
      <w:r>
        <w:rPr>
          <w:sz w:val="24"/>
        </w:rPr>
        <w:t>Peradaban.</w:t>
      </w:r>
      <w:r>
        <w:rPr>
          <w:spacing w:val="-7"/>
          <w:sz w:val="24"/>
        </w:rPr>
        <w:t> </w:t>
      </w:r>
      <w:r>
        <w:rPr>
          <w:sz w:val="24"/>
        </w:rPr>
        <w:t>Pembimbing,</w:t>
      </w:r>
      <w:r>
        <w:rPr>
          <w:spacing w:val="-7"/>
          <w:sz w:val="24"/>
        </w:rPr>
        <w:t> </w:t>
      </w:r>
      <w:r>
        <w:rPr>
          <w:sz w:val="24"/>
        </w:rPr>
        <w:t>Eris Fanny Firdaus,M.Pd.</w:t>
      </w:r>
    </w:p>
    <w:p>
      <w:pPr>
        <w:spacing w:line="360" w:lineRule="auto" w:before="160"/>
        <w:ind w:left="592" w:right="117" w:firstLine="566"/>
        <w:jc w:val="both"/>
        <w:rPr>
          <w:sz w:val="24"/>
        </w:rPr>
      </w:pPr>
      <w:r>
        <w:rPr>
          <w:sz w:val="24"/>
        </w:rPr>
        <w:t>Penelitian</w:t>
      </w:r>
      <w:r>
        <w:rPr>
          <w:sz w:val="24"/>
        </w:rPr>
        <w:t> ini</w:t>
      </w:r>
      <w:r>
        <w:rPr>
          <w:sz w:val="24"/>
        </w:rPr>
        <w:t> bertujuan</w:t>
      </w:r>
      <w:r>
        <w:rPr>
          <w:sz w:val="24"/>
        </w:rPr>
        <w:t> untuk</w:t>
      </w:r>
      <w:r>
        <w:rPr>
          <w:sz w:val="24"/>
        </w:rPr>
        <w:t> mengembangkan</w:t>
      </w:r>
      <w:r>
        <w:rPr>
          <w:sz w:val="24"/>
        </w:rPr>
        <w:t> dan</w:t>
      </w:r>
      <w:r>
        <w:rPr>
          <w:sz w:val="24"/>
        </w:rPr>
        <w:t> menghasilkan</w:t>
      </w:r>
      <w:r>
        <w:rPr>
          <w:sz w:val="24"/>
        </w:rPr>
        <w:t> produk berupa</w:t>
      </w:r>
      <w:r>
        <w:rPr>
          <w:spacing w:val="-7"/>
          <w:sz w:val="24"/>
        </w:rPr>
        <w:t> </w:t>
      </w:r>
      <w:r>
        <w:rPr>
          <w:sz w:val="24"/>
        </w:rPr>
        <w:t>media</w:t>
      </w:r>
      <w:r>
        <w:rPr>
          <w:spacing w:val="-10"/>
          <w:sz w:val="24"/>
        </w:rPr>
        <w:t> </w:t>
      </w:r>
      <w:r>
        <w:rPr>
          <w:sz w:val="24"/>
        </w:rPr>
        <w:t>pembelajaran</w:t>
      </w:r>
      <w:r>
        <w:rPr>
          <w:spacing w:val="-7"/>
          <w:sz w:val="24"/>
        </w:rPr>
        <w:t> </w:t>
      </w:r>
      <w:r>
        <w:rPr>
          <w:sz w:val="24"/>
        </w:rPr>
        <w:t>flipbook</w:t>
      </w:r>
      <w:r>
        <w:rPr>
          <w:spacing w:val="-7"/>
          <w:sz w:val="24"/>
        </w:rPr>
        <w:t> </w:t>
      </w:r>
      <w:r>
        <w:rPr>
          <w:sz w:val="24"/>
        </w:rPr>
        <w:t>dengan</w:t>
      </w:r>
      <w:r>
        <w:rPr>
          <w:spacing w:val="-7"/>
          <w:sz w:val="24"/>
        </w:rPr>
        <w:t> </w:t>
      </w:r>
      <w:r>
        <w:rPr>
          <w:sz w:val="24"/>
        </w:rPr>
        <w:t>metode</w:t>
      </w:r>
      <w:r>
        <w:rPr>
          <w:spacing w:val="-9"/>
          <w:sz w:val="24"/>
        </w:rPr>
        <w:t> </w:t>
      </w:r>
      <w:r>
        <w:rPr>
          <w:sz w:val="24"/>
        </w:rPr>
        <w:t>PjBL</w:t>
      </w:r>
      <w:r>
        <w:rPr>
          <w:spacing w:val="-8"/>
          <w:sz w:val="24"/>
        </w:rPr>
        <w:t> </w:t>
      </w:r>
      <w:r>
        <w:rPr>
          <w:sz w:val="24"/>
        </w:rPr>
        <w:t>kurikulum</w:t>
      </w:r>
      <w:r>
        <w:rPr>
          <w:spacing w:val="-8"/>
          <w:sz w:val="24"/>
        </w:rPr>
        <w:t> </w:t>
      </w:r>
      <w:r>
        <w:rPr>
          <w:sz w:val="24"/>
        </w:rPr>
        <w:t>merdeka</w:t>
      </w:r>
      <w:r>
        <w:rPr>
          <w:spacing w:val="-5"/>
          <w:sz w:val="24"/>
        </w:rPr>
        <w:t> </w:t>
      </w:r>
      <w:r>
        <w:rPr>
          <w:sz w:val="24"/>
        </w:rPr>
        <w:t>dan untuk mengetahui perningkatan minat belajar siswa sebelum dan sesudah penggunaan media pembelajaran. Pengembangan menggunakan model </w:t>
      </w:r>
      <w:r>
        <w:rPr>
          <w:i/>
          <w:sz w:val="24"/>
        </w:rPr>
        <w:t>Four-D</w:t>
      </w:r>
      <w:r>
        <w:rPr>
          <w:i/>
          <w:sz w:val="24"/>
        </w:rPr>
        <w:t> </w:t>
      </w:r>
      <w:r>
        <w:rPr>
          <w:sz w:val="24"/>
        </w:rPr>
        <w:t>(4D) yang meliputi tahap </w:t>
      </w:r>
      <w:r>
        <w:rPr>
          <w:i/>
          <w:sz w:val="24"/>
        </w:rPr>
        <w:t>Define (Pendefinisian), Design (Merancang),</w:t>
      </w:r>
      <w:r>
        <w:rPr>
          <w:i/>
          <w:sz w:val="24"/>
        </w:rPr>
        <w:t> Development (Pengembangan), Dessemination (Penyebaran)</w:t>
      </w:r>
      <w:r>
        <w:rPr>
          <w:sz w:val="24"/>
        </w:rPr>
        <w:t>. Teknik pengumpulan data yang digunakan observasi, kuisioner, wawancara.</w:t>
      </w:r>
      <w:r>
        <w:rPr>
          <w:sz w:val="24"/>
        </w:rPr>
        <w:t> Instrumen yang digunakan pada penelitian ini adalah soal uji coba, angket validasi konstruk, angket validasi isi, angket respon siswa (kepraktisan) dan angket keefektifan. Teknik</w:t>
      </w:r>
      <w:r>
        <w:rPr>
          <w:spacing w:val="-1"/>
          <w:sz w:val="24"/>
        </w:rPr>
        <w:t> </w:t>
      </w:r>
      <w:r>
        <w:rPr>
          <w:sz w:val="24"/>
        </w:rPr>
        <w:t>analisis data</w:t>
      </w:r>
      <w:r>
        <w:rPr>
          <w:spacing w:val="-1"/>
          <w:sz w:val="24"/>
        </w:rPr>
        <w:t> </w:t>
      </w:r>
      <w:r>
        <w:rPr>
          <w:sz w:val="24"/>
        </w:rPr>
        <w:t>menggunakan</w:t>
      </w:r>
      <w:r>
        <w:rPr>
          <w:spacing w:val="-1"/>
          <w:sz w:val="24"/>
        </w:rPr>
        <w:t> </w:t>
      </w:r>
      <w:r>
        <w:rPr>
          <w:sz w:val="24"/>
        </w:rPr>
        <w:t>uji</w:t>
      </w:r>
      <w:r>
        <w:rPr>
          <w:spacing w:val="-1"/>
          <w:sz w:val="24"/>
        </w:rPr>
        <w:t> </w:t>
      </w:r>
      <w:r>
        <w:rPr>
          <w:sz w:val="24"/>
        </w:rPr>
        <w:t>validitas,</w:t>
      </w:r>
      <w:r>
        <w:rPr>
          <w:spacing w:val="-1"/>
          <w:sz w:val="24"/>
        </w:rPr>
        <w:t> </w:t>
      </w:r>
      <w:r>
        <w:rPr>
          <w:sz w:val="24"/>
        </w:rPr>
        <w:t>reabilitas,</w:t>
      </w:r>
      <w:r>
        <w:rPr>
          <w:spacing w:val="-1"/>
          <w:sz w:val="24"/>
        </w:rPr>
        <w:t> </w:t>
      </w:r>
      <w:r>
        <w:rPr>
          <w:sz w:val="24"/>
        </w:rPr>
        <w:t>tingkat</w:t>
      </w:r>
      <w:r>
        <w:rPr>
          <w:spacing w:val="-2"/>
          <w:sz w:val="24"/>
        </w:rPr>
        <w:t> </w:t>
      </w:r>
      <w:r>
        <w:rPr>
          <w:sz w:val="24"/>
        </w:rPr>
        <w:t>kesukaran,</w:t>
      </w:r>
      <w:r>
        <w:rPr>
          <w:spacing w:val="-1"/>
          <w:sz w:val="24"/>
        </w:rPr>
        <w:t> </w:t>
      </w:r>
      <w:r>
        <w:rPr>
          <w:sz w:val="24"/>
        </w:rPr>
        <w:t>daya beda dan juga uji N gain untuk efektifitas. Hasil penelitian ini adalah: (1) media pembelajaran flipbook dengan metode PjBL kurikulum merdeka valid digunakan untuk meningkatkan minat belajar peserta didik. (2) uji coba produk media pembelajaran dengan flipbook dengan metode PjBL kurikulum merdeka terhadap peserta didik memperoleh skor 69,63% dengan kategori praktis (3) peningkatan minat</w:t>
      </w:r>
      <w:r>
        <w:rPr>
          <w:spacing w:val="-14"/>
          <w:sz w:val="24"/>
        </w:rPr>
        <w:t> </w:t>
      </w:r>
      <w:r>
        <w:rPr>
          <w:sz w:val="24"/>
        </w:rPr>
        <w:t>belajar</w:t>
      </w:r>
      <w:r>
        <w:rPr>
          <w:spacing w:val="-12"/>
          <w:sz w:val="24"/>
        </w:rPr>
        <w:t> </w:t>
      </w:r>
      <w:r>
        <w:rPr>
          <w:sz w:val="24"/>
        </w:rPr>
        <w:t>peserta</w:t>
      </w:r>
      <w:r>
        <w:rPr>
          <w:spacing w:val="-11"/>
          <w:sz w:val="24"/>
        </w:rPr>
        <w:t> </w:t>
      </w:r>
      <w:r>
        <w:rPr>
          <w:sz w:val="24"/>
        </w:rPr>
        <w:t>didik</w:t>
      </w:r>
      <w:r>
        <w:rPr>
          <w:spacing w:val="-10"/>
          <w:sz w:val="24"/>
        </w:rPr>
        <w:t> </w:t>
      </w:r>
      <w:r>
        <w:rPr>
          <w:sz w:val="24"/>
        </w:rPr>
        <w:t>memperoleh</w:t>
      </w:r>
      <w:r>
        <w:rPr>
          <w:spacing w:val="-13"/>
          <w:sz w:val="24"/>
        </w:rPr>
        <w:t> </w:t>
      </w:r>
      <w:r>
        <w:rPr>
          <w:sz w:val="24"/>
        </w:rPr>
        <w:t>nilai</w:t>
      </w:r>
      <w:r>
        <w:rPr>
          <w:spacing w:val="-13"/>
          <w:sz w:val="24"/>
        </w:rPr>
        <w:t> </w:t>
      </w:r>
      <w:r>
        <w:rPr>
          <w:sz w:val="24"/>
        </w:rPr>
        <w:t>standar</w:t>
      </w:r>
      <w:r>
        <w:rPr>
          <w:spacing w:val="-11"/>
          <w:sz w:val="24"/>
        </w:rPr>
        <w:t> </w:t>
      </w:r>
      <w:r>
        <w:rPr>
          <w:sz w:val="24"/>
        </w:rPr>
        <w:t>n-gain</w:t>
      </w:r>
      <w:r>
        <w:rPr>
          <w:spacing w:val="-13"/>
          <w:sz w:val="24"/>
        </w:rPr>
        <w:t> </w:t>
      </w:r>
      <w:r>
        <w:rPr>
          <w:sz w:val="24"/>
        </w:rPr>
        <w:t>0,82</w:t>
      </w:r>
      <w:r>
        <w:rPr>
          <w:spacing w:val="-12"/>
          <w:sz w:val="24"/>
        </w:rPr>
        <w:t> </w:t>
      </w:r>
      <w:r>
        <w:rPr>
          <w:sz w:val="24"/>
        </w:rPr>
        <w:t>dengan</w:t>
      </w:r>
      <w:r>
        <w:rPr>
          <w:spacing w:val="-12"/>
          <w:sz w:val="24"/>
        </w:rPr>
        <w:t> </w:t>
      </w:r>
      <w:r>
        <w:rPr>
          <w:sz w:val="24"/>
        </w:rPr>
        <w:t>presentase 81,7%</w:t>
      </w:r>
      <w:r>
        <w:rPr>
          <w:spacing w:val="40"/>
          <w:sz w:val="24"/>
        </w:rPr>
        <w:t> </w:t>
      </w:r>
      <w:r>
        <w:rPr>
          <w:sz w:val="24"/>
        </w:rPr>
        <w:t>dengan kategori tinggi.</w:t>
      </w:r>
    </w:p>
    <w:p>
      <w:pPr>
        <w:spacing w:line="360" w:lineRule="auto" w:before="160"/>
        <w:ind w:left="588" w:right="116" w:firstLine="0"/>
        <w:jc w:val="both"/>
        <w:rPr>
          <w:sz w:val="24"/>
        </w:rPr>
      </w:pPr>
      <w:r>
        <w:rPr>
          <w:sz w:val="24"/>
        </w:rPr>
        <w:t>Kata</w:t>
      </w:r>
      <w:r>
        <w:rPr>
          <w:sz w:val="24"/>
        </w:rPr>
        <w:t> Kunci</w:t>
      </w:r>
      <w:r>
        <w:rPr>
          <w:sz w:val="24"/>
        </w:rPr>
        <w:t> :</w:t>
      </w:r>
      <w:r>
        <w:rPr>
          <w:sz w:val="24"/>
        </w:rPr>
        <w:t> Media</w:t>
      </w:r>
      <w:r>
        <w:rPr>
          <w:sz w:val="24"/>
        </w:rPr>
        <w:t> Pembelajaran,</w:t>
      </w:r>
      <w:r>
        <w:rPr>
          <w:sz w:val="24"/>
        </w:rPr>
        <w:t> </w:t>
      </w:r>
      <w:r>
        <w:rPr>
          <w:i/>
          <w:sz w:val="24"/>
        </w:rPr>
        <w:t>flipbook,</w:t>
      </w:r>
      <w:r>
        <w:rPr>
          <w:i/>
          <w:sz w:val="24"/>
        </w:rPr>
        <w:t> metode</w:t>
      </w:r>
      <w:r>
        <w:rPr>
          <w:i/>
          <w:sz w:val="24"/>
        </w:rPr>
        <w:t> PjBL</w:t>
      </w:r>
      <w:r>
        <w:rPr>
          <w:i/>
          <w:sz w:val="24"/>
        </w:rPr>
        <w:t> kurikulum</w:t>
      </w:r>
      <w:r>
        <w:rPr>
          <w:i/>
          <w:sz w:val="24"/>
        </w:rPr>
        <w:t> merdeka,</w:t>
      </w:r>
      <w:r>
        <w:rPr>
          <w:sz w:val="24"/>
        </w:rPr>
        <w:t>, Minat Belajar</w:t>
      </w:r>
    </w:p>
    <w:p>
      <w:pPr>
        <w:spacing w:after="0" w:line="360" w:lineRule="auto"/>
        <w:jc w:val="both"/>
        <w:rPr>
          <w:sz w:val="24"/>
        </w:rPr>
        <w:sectPr>
          <w:type w:val="continuous"/>
          <w:pgSz w:w="11910" w:h="16840"/>
          <w:pgMar w:top="1920" w:bottom="280" w:left="1680" w:right="1580"/>
        </w:sectPr>
      </w:pPr>
    </w:p>
    <w:p>
      <w:pPr>
        <w:pStyle w:val="BodyText"/>
        <w:spacing w:before="10"/>
        <w:rPr>
          <w:i w:val="0"/>
          <w:sz w:val="20"/>
        </w:rPr>
      </w:pPr>
    </w:p>
    <w:p>
      <w:pPr>
        <w:pStyle w:val="Heading1"/>
        <w:ind w:right="3317"/>
      </w:pPr>
      <w:r>
        <w:rPr>
          <w:spacing w:val="-2"/>
        </w:rPr>
        <w:t>ABSTRACT</w:t>
      </w:r>
    </w:p>
    <w:p>
      <w:pPr>
        <w:pStyle w:val="BodyText"/>
        <w:spacing w:line="360" w:lineRule="auto" w:before="139"/>
        <w:ind w:left="588" w:right="119"/>
        <w:jc w:val="both"/>
      </w:pPr>
      <w:r>
        <w:rPr>
          <w:b/>
          <w:i/>
        </w:rPr>
        <w:t>Nurhasanah,</w:t>
      </w:r>
      <w:r>
        <w:rPr>
          <w:b/>
          <w:i/>
          <w:spacing w:val="-4"/>
        </w:rPr>
        <w:t> </w:t>
      </w:r>
      <w:r>
        <w:rPr>
          <w:b/>
          <w:i/>
        </w:rPr>
        <w:t>Fifi</w:t>
      </w:r>
      <w:r>
        <w:rPr>
          <w:b/>
          <w:i/>
          <w:spacing w:val="-4"/>
        </w:rPr>
        <w:t> </w:t>
      </w:r>
      <w:r>
        <w:rPr>
          <w:b/>
          <w:i/>
        </w:rPr>
        <w:t>Ismawatun,</w:t>
      </w:r>
      <w:r>
        <w:rPr>
          <w:b/>
          <w:i/>
          <w:spacing w:val="-4"/>
        </w:rPr>
        <w:t> </w:t>
      </w:r>
      <w:r>
        <w:rPr>
          <w:b/>
          <w:i/>
        </w:rPr>
        <w:t>2023</w:t>
      </w:r>
      <w:r>
        <w:rPr>
          <w:i/>
        </w:rPr>
        <w:t>.</w:t>
      </w:r>
      <w:r>
        <w:rPr>
          <w:i/>
          <w:spacing w:val="-4"/>
        </w:rPr>
        <w:t> </w:t>
      </w:r>
      <w:r>
        <w:rPr>
          <w:i/>
        </w:rPr>
        <w:t>Development</w:t>
      </w:r>
      <w:r>
        <w:rPr>
          <w:i/>
          <w:spacing w:val="-4"/>
        </w:rPr>
        <w:t> </w:t>
      </w:r>
      <w:r>
        <w:rPr>
          <w:i/>
        </w:rPr>
        <w:t>of</w:t>
      </w:r>
      <w:r>
        <w:rPr>
          <w:i/>
          <w:spacing w:val="-4"/>
        </w:rPr>
        <w:t> </w:t>
      </w:r>
      <w:r>
        <w:rPr>
          <w:i/>
        </w:rPr>
        <w:t>Flipbook</w:t>
      </w:r>
      <w:r>
        <w:rPr>
          <w:i/>
          <w:spacing w:val="-4"/>
        </w:rPr>
        <w:t> </w:t>
      </w:r>
      <w:r>
        <w:rPr>
          <w:i/>
        </w:rPr>
        <w:t>Learning</w:t>
      </w:r>
      <w:r>
        <w:rPr>
          <w:i/>
          <w:spacing w:val="-4"/>
        </w:rPr>
        <w:t> </w:t>
      </w:r>
      <w:r>
        <w:rPr>
          <w:i/>
        </w:rPr>
        <w:t>Media</w:t>
      </w:r>
      <w:r>
        <w:rPr>
          <w:i/>
          <w:spacing w:val="-3"/>
        </w:rPr>
        <w:t> </w:t>
      </w:r>
      <w:r>
        <w:rPr>
          <w:i/>
        </w:rPr>
        <w:t>to</w:t>
      </w:r>
      <w:r>
        <w:rPr/>
        <w:t> increase interest in learning mathematics in material measuring data distribution using</w:t>
      </w:r>
      <w:r>
        <w:rPr>
          <w:spacing w:val="-9"/>
        </w:rPr>
        <w:t> </w:t>
      </w:r>
      <w:r>
        <w:rPr/>
        <w:t>the</w:t>
      </w:r>
      <w:r>
        <w:rPr>
          <w:spacing w:val="-10"/>
        </w:rPr>
        <w:t> </w:t>
      </w:r>
      <w:r>
        <w:rPr/>
        <w:t>PJBL</w:t>
      </w:r>
      <w:r>
        <w:rPr>
          <w:spacing w:val="-9"/>
        </w:rPr>
        <w:t> </w:t>
      </w:r>
      <w:r>
        <w:rPr/>
        <w:t>method</w:t>
      </w:r>
      <w:r>
        <w:rPr>
          <w:spacing w:val="-9"/>
        </w:rPr>
        <w:t> </w:t>
      </w:r>
      <w:r>
        <w:rPr/>
        <w:t>of</w:t>
      </w:r>
      <w:r>
        <w:rPr>
          <w:spacing w:val="-10"/>
        </w:rPr>
        <w:t> </w:t>
      </w:r>
      <w:r>
        <w:rPr/>
        <w:t>the</w:t>
      </w:r>
      <w:r>
        <w:rPr>
          <w:spacing w:val="-10"/>
        </w:rPr>
        <w:t> </w:t>
      </w:r>
      <w:r>
        <w:rPr/>
        <w:t>independent</w:t>
      </w:r>
      <w:r>
        <w:rPr>
          <w:spacing w:val="-10"/>
        </w:rPr>
        <w:t> </w:t>
      </w:r>
      <w:r>
        <w:rPr/>
        <w:t>curriculum</w:t>
      </w:r>
      <w:r>
        <w:rPr>
          <w:spacing w:val="-9"/>
        </w:rPr>
        <w:t> </w:t>
      </w:r>
      <w:r>
        <w:rPr/>
        <w:t>at</w:t>
      </w:r>
      <w:r>
        <w:rPr>
          <w:spacing w:val="-10"/>
        </w:rPr>
        <w:t> </w:t>
      </w:r>
      <w:r>
        <w:rPr/>
        <w:t>SMA</w:t>
      </w:r>
      <w:r>
        <w:rPr>
          <w:spacing w:val="-8"/>
        </w:rPr>
        <w:t> </w:t>
      </w:r>
      <w:r>
        <w:rPr/>
        <w:t>N</w:t>
      </w:r>
      <w:r>
        <w:rPr>
          <w:spacing w:val="-9"/>
        </w:rPr>
        <w:t> </w:t>
      </w:r>
      <w:r>
        <w:rPr/>
        <w:t>1</w:t>
      </w:r>
      <w:r>
        <w:rPr>
          <w:spacing w:val="-8"/>
        </w:rPr>
        <w:t> </w:t>
      </w:r>
      <w:r>
        <w:rPr/>
        <w:t>Wangon.</w:t>
      </w:r>
      <w:r>
        <w:rPr>
          <w:spacing w:val="-9"/>
        </w:rPr>
        <w:t> </w:t>
      </w:r>
      <w:r>
        <w:rPr/>
        <w:t>Thesis. Civilization University Mathematics Education Department. Advisor, Eris Fanny Firdaus, M.Pd.</w:t>
      </w:r>
    </w:p>
    <w:p>
      <w:pPr>
        <w:pStyle w:val="BodyText"/>
        <w:spacing w:line="360" w:lineRule="auto" w:before="160"/>
        <w:ind w:left="588" w:right="117" w:firstLine="720"/>
        <w:jc w:val="both"/>
      </w:pPr>
      <w:r>
        <w:rPr>
          <w:i/>
        </w:rPr>
        <w:t>This study aims to develop and produce a product in the form of flipbook</w:t>
      </w:r>
      <w:r>
        <w:rPr/>
        <w:t> learning media using the PjBL independent curriculum method and to determine the increase in student interest in learning before and after the use of learning media. The development uses the Four-D (4D) model which includes the Define, Design, Development, Dessemination stages.</w:t>
      </w:r>
      <w:r>
        <w:rPr/>
        <w:t> Data</w:t>
      </w:r>
      <w:r>
        <w:rPr/>
        <w:t> collection</w:t>
      </w:r>
      <w:r>
        <w:rPr/>
        <w:t> techniques</w:t>
      </w:r>
      <w:r>
        <w:rPr/>
        <w:t> used observation,</w:t>
      </w:r>
      <w:r>
        <w:rPr>
          <w:spacing w:val="-15"/>
        </w:rPr>
        <w:t> </w:t>
      </w:r>
      <w:r>
        <w:rPr/>
        <w:t>questionnaires,</w:t>
      </w:r>
      <w:r>
        <w:rPr>
          <w:spacing w:val="-15"/>
        </w:rPr>
        <w:t> </w:t>
      </w:r>
      <w:r>
        <w:rPr/>
        <w:t>interviews.</w:t>
      </w:r>
      <w:r>
        <w:rPr>
          <w:spacing w:val="-15"/>
        </w:rPr>
        <w:t> </w:t>
      </w:r>
      <w:r>
        <w:rPr/>
        <w:t>The</w:t>
      </w:r>
      <w:r>
        <w:rPr>
          <w:spacing w:val="-15"/>
        </w:rPr>
        <w:t> </w:t>
      </w:r>
      <w:r>
        <w:rPr/>
        <w:t>instruments</w:t>
      </w:r>
      <w:r>
        <w:rPr>
          <w:spacing w:val="-15"/>
        </w:rPr>
        <w:t> </w:t>
      </w:r>
      <w:r>
        <w:rPr/>
        <w:t>used</w:t>
      </w:r>
      <w:r>
        <w:rPr>
          <w:spacing w:val="-15"/>
        </w:rPr>
        <w:t> </w:t>
      </w:r>
      <w:r>
        <w:rPr/>
        <w:t>in</w:t>
      </w:r>
      <w:r>
        <w:rPr>
          <w:spacing w:val="-15"/>
        </w:rPr>
        <w:t> </w:t>
      </w:r>
      <w:r>
        <w:rPr/>
        <w:t>this</w:t>
      </w:r>
      <w:r>
        <w:rPr>
          <w:spacing w:val="-15"/>
        </w:rPr>
        <w:t> </w:t>
      </w:r>
      <w:r>
        <w:rPr/>
        <w:t>study</w:t>
      </w:r>
      <w:r>
        <w:rPr>
          <w:spacing w:val="-15"/>
        </w:rPr>
        <w:t> </w:t>
      </w:r>
      <w:r>
        <w:rPr/>
        <w:t>were</w:t>
      </w:r>
      <w:r>
        <w:rPr>
          <w:spacing w:val="-15"/>
        </w:rPr>
        <w:t> </w:t>
      </w:r>
      <w:r>
        <w:rPr/>
        <w:t>test questions, construct validation questionnaires, content validation questionnaires, student response</w:t>
      </w:r>
      <w:r>
        <w:rPr/>
        <w:t> questionnaires</w:t>
      </w:r>
      <w:r>
        <w:rPr/>
        <w:t> (practicality)</w:t>
      </w:r>
      <w:r>
        <w:rPr/>
        <w:t> and</w:t>
      </w:r>
      <w:r>
        <w:rPr/>
        <w:t> effectiveness questionnaires. Data analysis techniques used validity, reliability, difficulty level, differential power and also the N gain test for effectiveness. The results of this study are: (1) flipbook</w:t>
      </w:r>
      <w:r>
        <w:rPr>
          <w:spacing w:val="-2"/>
        </w:rPr>
        <w:t> </w:t>
      </w:r>
      <w:r>
        <w:rPr/>
        <w:t>learning</w:t>
      </w:r>
      <w:r>
        <w:rPr>
          <w:spacing w:val="-2"/>
        </w:rPr>
        <w:t> </w:t>
      </w:r>
      <w:r>
        <w:rPr/>
        <w:t>media</w:t>
      </w:r>
      <w:r>
        <w:rPr>
          <w:spacing w:val="-2"/>
        </w:rPr>
        <w:t> </w:t>
      </w:r>
      <w:r>
        <w:rPr/>
        <w:t>using</w:t>
      </w:r>
      <w:r>
        <w:rPr>
          <w:spacing w:val="-2"/>
        </w:rPr>
        <w:t> </w:t>
      </w:r>
      <w:r>
        <w:rPr/>
        <w:t>the</w:t>
      </w:r>
      <w:r>
        <w:rPr>
          <w:spacing w:val="-2"/>
        </w:rPr>
        <w:t> </w:t>
      </w:r>
      <w:r>
        <w:rPr/>
        <w:t>PjBL</w:t>
      </w:r>
      <w:r>
        <w:rPr>
          <w:spacing w:val="-2"/>
        </w:rPr>
        <w:t> </w:t>
      </w:r>
      <w:r>
        <w:rPr/>
        <w:t>independent</w:t>
      </w:r>
      <w:r>
        <w:rPr>
          <w:spacing w:val="-3"/>
        </w:rPr>
        <w:t> </w:t>
      </w:r>
      <w:r>
        <w:rPr/>
        <w:t>curriculum</w:t>
      </w:r>
      <w:r>
        <w:rPr>
          <w:spacing w:val="-1"/>
        </w:rPr>
        <w:t> </w:t>
      </w:r>
      <w:r>
        <w:rPr/>
        <w:t>method</w:t>
      </w:r>
      <w:r>
        <w:rPr>
          <w:spacing w:val="-2"/>
        </w:rPr>
        <w:t> </w:t>
      </w:r>
      <w:r>
        <w:rPr/>
        <w:t>is</w:t>
      </w:r>
      <w:r>
        <w:rPr>
          <w:spacing w:val="-2"/>
        </w:rPr>
        <w:t> </w:t>
      </w:r>
      <w:r>
        <w:rPr/>
        <w:t>valid</w:t>
      </w:r>
      <w:r>
        <w:rPr>
          <w:spacing w:val="-3"/>
        </w:rPr>
        <w:t> </w:t>
      </w:r>
      <w:r>
        <w:rPr/>
        <w:t>to increase students' interest in learning. (2) learning media product trials with flipbooks using the PjBL independent curriculum method for students obtained a score of 69.63% in the practical category (3) increasing students' interest in learning</w:t>
      </w:r>
      <w:r>
        <w:rPr>
          <w:spacing w:val="-7"/>
        </w:rPr>
        <w:t> </w:t>
      </w:r>
      <w:r>
        <w:rPr/>
        <w:t>obtained</w:t>
      </w:r>
      <w:r>
        <w:rPr>
          <w:spacing w:val="-7"/>
        </w:rPr>
        <w:t> </w:t>
      </w:r>
      <w:r>
        <w:rPr/>
        <w:t>a</w:t>
      </w:r>
      <w:r>
        <w:rPr>
          <w:spacing w:val="-5"/>
        </w:rPr>
        <w:t> </w:t>
      </w:r>
      <w:r>
        <w:rPr/>
        <w:t>standard</w:t>
      </w:r>
      <w:r>
        <w:rPr>
          <w:spacing w:val="-6"/>
        </w:rPr>
        <w:t> </w:t>
      </w:r>
      <w:r>
        <w:rPr/>
        <w:t>n-gain</w:t>
      </w:r>
      <w:r>
        <w:rPr>
          <w:spacing w:val="-7"/>
        </w:rPr>
        <w:t> </w:t>
      </w:r>
      <w:r>
        <w:rPr/>
        <w:t>score</w:t>
      </w:r>
      <w:r>
        <w:rPr>
          <w:spacing w:val="-5"/>
        </w:rPr>
        <w:t> </w:t>
      </w:r>
      <w:r>
        <w:rPr/>
        <w:t>of</w:t>
      </w:r>
      <w:r>
        <w:rPr>
          <w:spacing w:val="-7"/>
        </w:rPr>
        <w:t> </w:t>
      </w:r>
      <w:r>
        <w:rPr/>
        <w:t>0.82</w:t>
      </w:r>
      <w:r>
        <w:rPr>
          <w:spacing w:val="-7"/>
        </w:rPr>
        <w:t> </w:t>
      </w:r>
      <w:r>
        <w:rPr/>
        <w:t>with</w:t>
      </w:r>
      <w:r>
        <w:rPr>
          <w:spacing w:val="-5"/>
        </w:rPr>
        <w:t> </w:t>
      </w:r>
      <w:r>
        <w:rPr/>
        <w:t>a</w:t>
      </w:r>
      <w:r>
        <w:rPr>
          <w:spacing w:val="-7"/>
        </w:rPr>
        <w:t> </w:t>
      </w:r>
      <w:r>
        <w:rPr/>
        <w:t>percentage</w:t>
      </w:r>
      <w:r>
        <w:rPr>
          <w:spacing w:val="-7"/>
        </w:rPr>
        <w:t> </w:t>
      </w:r>
      <w:r>
        <w:rPr/>
        <w:t>of</w:t>
      </w:r>
      <w:r>
        <w:rPr>
          <w:spacing w:val="-6"/>
        </w:rPr>
        <w:t> </w:t>
      </w:r>
      <w:r>
        <w:rPr/>
        <w:t>81.7%</w:t>
      </w:r>
      <w:r>
        <w:rPr>
          <w:spacing w:val="-8"/>
        </w:rPr>
        <w:t> </w:t>
      </w:r>
      <w:r>
        <w:rPr/>
        <w:t>with high category.</w:t>
      </w:r>
    </w:p>
    <w:p>
      <w:pPr>
        <w:pStyle w:val="BodyText"/>
        <w:spacing w:line="360" w:lineRule="auto" w:before="160"/>
        <w:ind w:left="588" w:right="125"/>
        <w:jc w:val="both"/>
      </w:pPr>
      <w:r>
        <w:rPr>
          <w:i/>
        </w:rPr>
        <w:t>Keywords:</w:t>
      </w:r>
      <w:r>
        <w:rPr>
          <w:i/>
        </w:rPr>
        <w:t> Learning</w:t>
      </w:r>
      <w:r>
        <w:rPr>
          <w:i/>
        </w:rPr>
        <w:t> Media,</w:t>
      </w:r>
      <w:r>
        <w:rPr>
          <w:i/>
        </w:rPr>
        <w:t> flipbook,</w:t>
      </w:r>
      <w:r>
        <w:rPr>
          <w:i/>
        </w:rPr>
        <w:t> independent</w:t>
      </w:r>
      <w:r>
        <w:rPr>
          <w:i/>
        </w:rPr>
        <w:t> curriculum PjBL method,</w:t>
      </w:r>
      <w:r>
        <w:rPr/>
        <w:t> Interest in Learning</w:t>
      </w:r>
    </w:p>
    <w:sectPr>
      <w:pgSz w:w="11910" w:h="16840"/>
      <w:pgMar w:top="1920" w:bottom="2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i/>
      <w:iCs/>
      <w:sz w:val="24"/>
      <w:szCs w:val="24"/>
      <w:lang w:val="id" w:eastAsia="en-US" w:bidi="ar-SA"/>
    </w:rPr>
  </w:style>
  <w:style w:styleId="Heading1" w:type="paragraph">
    <w:name w:val="Heading 1"/>
    <w:basedOn w:val="Normal"/>
    <w:uiPriority w:val="1"/>
    <w:qFormat/>
    <w:pPr>
      <w:spacing w:before="89"/>
      <w:ind w:left="3783" w:right="3315"/>
      <w:jc w:val="center"/>
      <w:outlineLvl w:val="1"/>
    </w:pPr>
    <w:rPr>
      <w:rFonts w:ascii="Times New Roman" w:hAnsi="Times New Roman" w:eastAsia="Times New Roman" w:cs="Times New Roman"/>
      <w:b/>
      <w:bCs/>
      <w:sz w:val="28"/>
      <w:szCs w:val="28"/>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abduljalil3113@gmail.com</dc:creator>
  <dcterms:created xsi:type="dcterms:W3CDTF">2023-06-18T03:58:57Z</dcterms:created>
  <dcterms:modified xsi:type="dcterms:W3CDTF">2023-06-18T03:58:57Z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2023-06-13T00:00:00Z</vt:filetime>
  </property>
  <property fmtid="{D5CDD505-2E9C-101B-9397-08002B2CF9AE}" pid="3" name="Creator">
    <vt:lpwstr>Microsoft® Word 2013</vt:lpwstr>
  </property>
  <property fmtid="{D5CDD505-2E9C-101B-9397-08002B2CF9AE}" pid="4" name="LastSaved">
    <vt:filetime>2023-06-18T00:00:00Z</vt:filetime>
  </property>
  <property fmtid="{D5CDD505-2E9C-101B-9397-08002B2CF9AE}" pid="5" name="Producer">
    <vt:lpwstr>Microsoft® Word 2013</vt:lpwstr>
  </property>
</Properties>
</file>