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E0" w:rsidRPr="004D2631" w:rsidRDefault="009F71F6" w:rsidP="00F453EC">
      <w:pPr>
        <w:jc w:val="center"/>
        <w:rPr>
          <w:rFonts w:asciiTheme="majorBidi" w:hAnsiTheme="majorBidi" w:cstheme="majorBidi"/>
          <w:b/>
          <w:bCs/>
          <w:sz w:val="24"/>
          <w:szCs w:val="28"/>
          <w:lang w:val="en-US"/>
        </w:rPr>
      </w:pPr>
      <w:r w:rsidRPr="00F453EC">
        <w:rPr>
          <w:rFonts w:asciiTheme="majorBidi" w:hAnsiTheme="majorBidi" w:cstheme="majorBidi"/>
          <w:b/>
          <w:bCs/>
          <w:sz w:val="24"/>
          <w:szCs w:val="28"/>
        </w:rPr>
        <w:t>ABSTRA</w:t>
      </w:r>
      <w:r w:rsidR="004D2631">
        <w:rPr>
          <w:rFonts w:asciiTheme="majorBidi" w:hAnsiTheme="majorBidi" w:cstheme="majorBidi"/>
          <w:b/>
          <w:bCs/>
          <w:sz w:val="24"/>
          <w:szCs w:val="28"/>
          <w:lang w:val="en-US"/>
        </w:rPr>
        <w:t>K</w:t>
      </w:r>
    </w:p>
    <w:p w:rsidR="008A5737" w:rsidRPr="00F453EC" w:rsidRDefault="009016AD" w:rsidP="009016AD">
      <w:pPr>
        <w:jc w:val="both"/>
        <w:rPr>
          <w:rFonts w:asciiTheme="majorBidi" w:hAnsiTheme="majorBidi" w:cstheme="majorBidi"/>
          <w:sz w:val="24"/>
          <w:szCs w:val="28"/>
        </w:rPr>
      </w:pPr>
      <w:r>
        <w:rPr>
          <w:rFonts w:asciiTheme="majorBidi" w:hAnsiTheme="majorBidi" w:cstheme="majorBidi"/>
          <w:b/>
          <w:bCs/>
          <w:sz w:val="24"/>
          <w:szCs w:val="28"/>
        </w:rPr>
        <w:t>Rahma</w:t>
      </w:r>
      <w:proofErr w:type="spellStart"/>
      <w:r>
        <w:rPr>
          <w:rFonts w:asciiTheme="majorBidi" w:hAnsiTheme="majorBidi" w:cstheme="majorBidi"/>
          <w:b/>
          <w:bCs/>
          <w:sz w:val="24"/>
          <w:szCs w:val="28"/>
          <w:lang w:val="en-US"/>
        </w:rPr>
        <w:t>wati</w:t>
      </w:r>
      <w:proofErr w:type="spellEnd"/>
      <w:r w:rsidR="008A5737" w:rsidRPr="00F453EC">
        <w:rPr>
          <w:rFonts w:asciiTheme="majorBidi" w:hAnsiTheme="majorBidi" w:cstheme="majorBidi"/>
          <w:b/>
          <w:bCs/>
          <w:sz w:val="24"/>
          <w:szCs w:val="28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8"/>
          <w:lang w:val="en-US"/>
        </w:rPr>
        <w:t>F</w:t>
      </w:r>
      <w:r>
        <w:rPr>
          <w:rFonts w:asciiTheme="majorBidi" w:hAnsiTheme="majorBidi" w:cstheme="majorBidi"/>
          <w:sz w:val="24"/>
          <w:szCs w:val="28"/>
        </w:rPr>
        <w:t>. 20</w:t>
      </w:r>
      <w:r>
        <w:rPr>
          <w:rFonts w:asciiTheme="majorBidi" w:hAnsiTheme="majorBidi" w:cstheme="majorBidi"/>
          <w:sz w:val="24"/>
          <w:szCs w:val="28"/>
          <w:lang w:val="en-US"/>
        </w:rPr>
        <w:t>23</w:t>
      </w:r>
      <w:r w:rsidR="008A5737" w:rsidRPr="00F453EC">
        <w:rPr>
          <w:rFonts w:asciiTheme="majorBidi" w:hAnsiTheme="majorBidi" w:cstheme="majorBidi"/>
          <w:sz w:val="24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i/>
          <w:iCs/>
          <w:sz w:val="24"/>
          <w:szCs w:val="28"/>
          <w:lang w:val="en-US"/>
        </w:rPr>
        <w:t>Implementasi</w:t>
      </w:r>
      <w:proofErr w:type="spellEnd"/>
      <w:r>
        <w:rPr>
          <w:rFonts w:asciiTheme="majorBidi" w:hAnsiTheme="majorBidi" w:cstheme="majorBidi"/>
          <w:i/>
          <w:iCs/>
          <w:sz w:val="24"/>
          <w:szCs w:val="28"/>
          <w:lang w:val="en-US"/>
        </w:rPr>
        <w:t xml:space="preserve"> Model Contextual Teaching and Learning </w:t>
      </w:r>
      <w:proofErr w:type="spellStart"/>
      <w:r>
        <w:rPr>
          <w:rFonts w:asciiTheme="majorBidi" w:hAnsiTheme="majorBidi" w:cstheme="majorBidi"/>
          <w:i/>
          <w:iCs/>
          <w:sz w:val="24"/>
          <w:szCs w:val="28"/>
          <w:lang w:val="en-US"/>
        </w:rPr>
        <w:t>Berbasis</w:t>
      </w:r>
      <w:proofErr w:type="spellEnd"/>
      <w:r>
        <w:rPr>
          <w:rFonts w:asciiTheme="majorBidi" w:hAnsiTheme="majorBidi" w:cstheme="majorBidi"/>
          <w:i/>
          <w:iCs/>
          <w:sz w:val="24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8"/>
          <w:lang w:val="en-US"/>
        </w:rPr>
        <w:t>Superitem</w:t>
      </w:r>
      <w:proofErr w:type="spellEnd"/>
      <w:r>
        <w:rPr>
          <w:rFonts w:asciiTheme="majorBidi" w:hAnsiTheme="majorBidi" w:cstheme="majorBidi"/>
          <w:i/>
          <w:iCs/>
          <w:sz w:val="24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8"/>
          <w:lang w:val="en-US"/>
        </w:rPr>
        <w:t>Untuk</w:t>
      </w:r>
      <w:proofErr w:type="spellEnd"/>
      <w:r>
        <w:rPr>
          <w:rFonts w:asciiTheme="majorBidi" w:hAnsiTheme="majorBidi" w:cstheme="majorBidi"/>
          <w:i/>
          <w:iCs/>
          <w:sz w:val="24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8"/>
          <w:lang w:val="en-US"/>
        </w:rPr>
        <w:t>Meningkatkan</w:t>
      </w:r>
      <w:proofErr w:type="spellEnd"/>
      <w:r>
        <w:rPr>
          <w:rFonts w:asciiTheme="majorBidi" w:hAnsiTheme="majorBidi" w:cstheme="majorBidi"/>
          <w:i/>
          <w:iCs/>
          <w:sz w:val="24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8"/>
          <w:lang w:val="en-US"/>
        </w:rPr>
        <w:t>Literasi</w:t>
      </w:r>
      <w:proofErr w:type="spellEnd"/>
      <w:r>
        <w:rPr>
          <w:rFonts w:asciiTheme="majorBidi" w:hAnsiTheme="majorBidi" w:cstheme="majorBidi"/>
          <w:i/>
          <w:iCs/>
          <w:sz w:val="24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8"/>
          <w:lang w:val="en-US"/>
        </w:rPr>
        <w:t>Matematis</w:t>
      </w:r>
      <w:proofErr w:type="spellEnd"/>
      <w:r>
        <w:rPr>
          <w:rFonts w:asciiTheme="majorBidi" w:hAnsiTheme="majorBidi" w:cstheme="majorBidi"/>
          <w:i/>
          <w:iCs/>
          <w:sz w:val="24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8"/>
          <w:lang w:val="en-US"/>
        </w:rPr>
        <w:t>Siswa</w:t>
      </w:r>
      <w:proofErr w:type="spellEnd"/>
      <w:r>
        <w:rPr>
          <w:rFonts w:asciiTheme="majorBidi" w:hAnsiTheme="majorBidi" w:cstheme="majorBidi"/>
          <w:i/>
          <w:iCs/>
          <w:sz w:val="24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8"/>
          <w:lang w:val="en-US"/>
        </w:rPr>
        <w:t>Pada</w:t>
      </w:r>
      <w:proofErr w:type="spellEnd"/>
      <w:r>
        <w:rPr>
          <w:rFonts w:asciiTheme="majorBidi" w:hAnsiTheme="majorBidi" w:cstheme="majorBidi"/>
          <w:i/>
          <w:iCs/>
          <w:sz w:val="24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8"/>
          <w:lang w:val="en-US"/>
        </w:rPr>
        <w:t>Materi</w:t>
      </w:r>
      <w:proofErr w:type="spellEnd"/>
      <w:r>
        <w:rPr>
          <w:rFonts w:asciiTheme="majorBidi" w:hAnsiTheme="majorBidi" w:cstheme="majorBidi"/>
          <w:i/>
          <w:iCs/>
          <w:sz w:val="24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8"/>
          <w:lang w:val="en-US"/>
        </w:rPr>
        <w:t>Peluang</w:t>
      </w:r>
      <w:proofErr w:type="spellEnd"/>
      <w:r>
        <w:rPr>
          <w:rFonts w:asciiTheme="majorBidi" w:hAnsiTheme="majorBidi" w:cstheme="majorBidi"/>
          <w:i/>
          <w:iCs/>
          <w:sz w:val="24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8"/>
          <w:lang w:val="en-US"/>
        </w:rPr>
        <w:t>Kelas</w:t>
      </w:r>
      <w:proofErr w:type="spellEnd"/>
      <w:r>
        <w:rPr>
          <w:rFonts w:asciiTheme="majorBidi" w:hAnsiTheme="majorBidi" w:cstheme="majorBidi"/>
          <w:i/>
          <w:iCs/>
          <w:sz w:val="24"/>
          <w:szCs w:val="28"/>
          <w:lang w:val="en-US"/>
        </w:rPr>
        <w:t xml:space="preserve"> XI SMK </w:t>
      </w:r>
      <w:proofErr w:type="spellStart"/>
      <w:r>
        <w:rPr>
          <w:rFonts w:asciiTheme="majorBidi" w:hAnsiTheme="majorBidi" w:cstheme="majorBidi"/>
          <w:i/>
          <w:iCs/>
          <w:sz w:val="24"/>
          <w:szCs w:val="28"/>
          <w:lang w:val="en-US"/>
        </w:rPr>
        <w:t>Semesta</w:t>
      </w:r>
      <w:proofErr w:type="spellEnd"/>
      <w:r>
        <w:rPr>
          <w:rFonts w:asciiTheme="majorBidi" w:hAnsiTheme="majorBidi" w:cstheme="majorBidi"/>
          <w:i/>
          <w:iCs/>
          <w:sz w:val="24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8"/>
          <w:lang w:val="en-US"/>
        </w:rPr>
        <w:t>Bumiayu</w:t>
      </w:r>
      <w:proofErr w:type="spellEnd"/>
      <w:r w:rsidR="008A5737" w:rsidRPr="00F453EC">
        <w:rPr>
          <w:rFonts w:asciiTheme="majorBidi" w:hAnsiTheme="majorBidi" w:cstheme="majorBidi"/>
          <w:sz w:val="24"/>
          <w:szCs w:val="28"/>
        </w:rPr>
        <w:t xml:space="preserve">. Skripsi, Jurusan Pendidikan Matematika Universitas Peradaban. Pembimbing: </w:t>
      </w:r>
      <w:proofErr w:type="spellStart"/>
      <w:r>
        <w:rPr>
          <w:rFonts w:asciiTheme="majorBidi" w:hAnsiTheme="majorBidi" w:cstheme="majorBidi"/>
          <w:sz w:val="24"/>
          <w:szCs w:val="28"/>
          <w:lang w:val="en-US"/>
        </w:rPr>
        <w:t>Eka</w:t>
      </w:r>
      <w:proofErr w:type="spellEnd"/>
      <w:r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8"/>
          <w:lang w:val="en-US"/>
        </w:rPr>
        <w:t>Farida</w:t>
      </w:r>
      <w:proofErr w:type="spellEnd"/>
      <w:r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8"/>
          <w:lang w:val="en-US"/>
        </w:rPr>
        <w:t>Fasha</w:t>
      </w:r>
      <w:proofErr w:type="spellEnd"/>
      <w:r w:rsidR="008A5737" w:rsidRPr="00F453EC">
        <w:rPr>
          <w:rFonts w:asciiTheme="majorBidi" w:hAnsiTheme="majorBidi" w:cstheme="majorBidi"/>
          <w:sz w:val="24"/>
          <w:szCs w:val="28"/>
        </w:rPr>
        <w:t>, S.Si., M.Pd.</w:t>
      </w:r>
    </w:p>
    <w:p w:rsidR="00963397" w:rsidRPr="00F453EC" w:rsidRDefault="00963397" w:rsidP="009016AD">
      <w:pPr>
        <w:jc w:val="both"/>
        <w:rPr>
          <w:rFonts w:asciiTheme="majorBidi" w:hAnsiTheme="majorBidi" w:cstheme="majorBidi"/>
          <w:sz w:val="24"/>
          <w:szCs w:val="28"/>
        </w:rPr>
      </w:pPr>
      <w:r w:rsidRPr="00F453EC">
        <w:rPr>
          <w:rFonts w:asciiTheme="majorBidi" w:hAnsiTheme="majorBidi" w:cstheme="majorBidi"/>
          <w:sz w:val="24"/>
          <w:szCs w:val="28"/>
        </w:rPr>
        <w:t xml:space="preserve">Kata Kunci: Model </w:t>
      </w:r>
      <w:r w:rsidR="009016AD">
        <w:rPr>
          <w:rFonts w:asciiTheme="majorBidi" w:hAnsiTheme="majorBidi" w:cstheme="majorBidi"/>
          <w:i/>
          <w:iCs/>
          <w:sz w:val="24"/>
          <w:szCs w:val="28"/>
          <w:lang w:val="en-US"/>
        </w:rPr>
        <w:t>Contextual Teaching and Learning</w:t>
      </w:r>
      <w:r w:rsidR="009016AD">
        <w:rPr>
          <w:rFonts w:asciiTheme="majorBidi" w:hAnsiTheme="majorBidi" w:cstheme="majorBidi"/>
          <w:sz w:val="24"/>
          <w:szCs w:val="28"/>
        </w:rPr>
        <w:t xml:space="preserve"> (</w:t>
      </w:r>
      <w:r w:rsidR="009016AD">
        <w:rPr>
          <w:rFonts w:asciiTheme="majorBidi" w:hAnsiTheme="majorBidi" w:cstheme="majorBidi"/>
          <w:sz w:val="24"/>
          <w:szCs w:val="28"/>
          <w:lang w:val="en-US"/>
        </w:rPr>
        <w:t>CT</w:t>
      </w:r>
      <w:r w:rsidRPr="00F453EC">
        <w:rPr>
          <w:rFonts w:asciiTheme="majorBidi" w:hAnsiTheme="majorBidi" w:cstheme="majorBidi"/>
          <w:sz w:val="24"/>
          <w:szCs w:val="28"/>
        </w:rPr>
        <w:t xml:space="preserve">L), kemampuan </w:t>
      </w:r>
      <w:proofErr w:type="spellStart"/>
      <w:r w:rsidR="009016AD">
        <w:rPr>
          <w:rFonts w:asciiTheme="majorBidi" w:hAnsiTheme="majorBidi" w:cstheme="majorBidi"/>
          <w:sz w:val="24"/>
          <w:szCs w:val="28"/>
          <w:lang w:val="en-US"/>
        </w:rPr>
        <w:t>literasi</w:t>
      </w:r>
      <w:proofErr w:type="spellEnd"/>
      <w:r w:rsidR="009016AD">
        <w:rPr>
          <w:rFonts w:asciiTheme="majorBidi" w:hAnsiTheme="majorBidi" w:cstheme="majorBidi"/>
          <w:sz w:val="24"/>
          <w:szCs w:val="28"/>
        </w:rPr>
        <w:t xml:space="preserve"> matematis siswa, </w:t>
      </w:r>
      <w:proofErr w:type="spellStart"/>
      <w:r w:rsidR="009016AD">
        <w:rPr>
          <w:rFonts w:asciiTheme="majorBidi" w:hAnsiTheme="majorBidi" w:cstheme="majorBidi"/>
          <w:sz w:val="24"/>
          <w:szCs w:val="28"/>
          <w:lang w:val="en-US"/>
        </w:rPr>
        <w:t>peluang</w:t>
      </w:r>
      <w:proofErr w:type="spellEnd"/>
      <w:r w:rsidRPr="00F453EC">
        <w:rPr>
          <w:rFonts w:asciiTheme="majorBidi" w:hAnsiTheme="majorBidi" w:cstheme="majorBidi"/>
          <w:sz w:val="24"/>
          <w:szCs w:val="28"/>
        </w:rPr>
        <w:t>.</w:t>
      </w:r>
    </w:p>
    <w:p w:rsidR="009C6830" w:rsidRPr="00F453EC" w:rsidRDefault="009C6830" w:rsidP="00BB4E2C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8"/>
        </w:rPr>
      </w:pPr>
      <w:r w:rsidRPr="00F453EC">
        <w:rPr>
          <w:rFonts w:asciiTheme="majorBidi" w:hAnsiTheme="majorBidi" w:cstheme="majorBidi"/>
          <w:sz w:val="24"/>
          <w:szCs w:val="28"/>
        </w:rPr>
        <w:t>Kemampuan</w:t>
      </w:r>
      <w:r w:rsidR="00DB25A9"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proofErr w:type="spellStart"/>
      <w:r w:rsidR="00DB25A9">
        <w:rPr>
          <w:rFonts w:asciiTheme="majorBidi" w:hAnsiTheme="majorBidi" w:cstheme="majorBidi"/>
          <w:sz w:val="24"/>
          <w:szCs w:val="28"/>
          <w:lang w:val="en-US"/>
        </w:rPr>
        <w:t>literasi</w:t>
      </w:r>
      <w:proofErr w:type="spellEnd"/>
      <w:r w:rsidR="00DB25A9"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proofErr w:type="spellStart"/>
      <w:r w:rsidR="00DB25A9">
        <w:rPr>
          <w:rFonts w:asciiTheme="majorBidi" w:hAnsiTheme="majorBidi" w:cstheme="majorBidi"/>
          <w:sz w:val="24"/>
          <w:szCs w:val="28"/>
          <w:lang w:val="en-US"/>
        </w:rPr>
        <w:t>matematis</w:t>
      </w:r>
      <w:proofErr w:type="spellEnd"/>
      <w:r w:rsidRPr="00F453EC">
        <w:rPr>
          <w:rFonts w:asciiTheme="majorBidi" w:hAnsiTheme="majorBidi" w:cstheme="majorBidi"/>
          <w:sz w:val="24"/>
          <w:szCs w:val="28"/>
        </w:rPr>
        <w:t xml:space="preserve"> siswa dalam menyelesaikan </w:t>
      </w:r>
      <w:proofErr w:type="spellStart"/>
      <w:r w:rsidR="00DB25A9">
        <w:rPr>
          <w:rFonts w:asciiTheme="majorBidi" w:hAnsiTheme="majorBidi" w:cstheme="majorBidi"/>
          <w:sz w:val="24"/>
          <w:szCs w:val="28"/>
          <w:lang w:val="en-US"/>
        </w:rPr>
        <w:t>masalah</w:t>
      </w:r>
      <w:proofErr w:type="spellEnd"/>
      <w:r w:rsidR="00DB25A9"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r w:rsidRPr="00F453EC">
        <w:rPr>
          <w:rFonts w:asciiTheme="majorBidi" w:hAnsiTheme="majorBidi" w:cstheme="majorBidi"/>
          <w:sz w:val="24"/>
          <w:szCs w:val="28"/>
        </w:rPr>
        <w:t>matematika</w:t>
      </w:r>
      <w:r w:rsidR="00DB25A9"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proofErr w:type="spellStart"/>
      <w:r w:rsidR="00DB25A9">
        <w:rPr>
          <w:rFonts w:asciiTheme="majorBidi" w:hAnsiTheme="majorBidi" w:cstheme="majorBidi"/>
          <w:sz w:val="24"/>
          <w:szCs w:val="28"/>
          <w:lang w:val="en-US"/>
        </w:rPr>
        <w:t>terkait</w:t>
      </w:r>
      <w:proofErr w:type="spellEnd"/>
      <w:r w:rsidR="00DB25A9"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proofErr w:type="spellStart"/>
      <w:r w:rsidR="00DB25A9">
        <w:rPr>
          <w:rFonts w:asciiTheme="majorBidi" w:hAnsiTheme="majorBidi" w:cstheme="majorBidi"/>
          <w:sz w:val="24"/>
          <w:szCs w:val="28"/>
          <w:lang w:val="en-US"/>
        </w:rPr>
        <w:t>dunia</w:t>
      </w:r>
      <w:proofErr w:type="spellEnd"/>
      <w:r w:rsidR="00DB25A9"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proofErr w:type="spellStart"/>
      <w:r w:rsidR="00DB25A9">
        <w:rPr>
          <w:rFonts w:asciiTheme="majorBidi" w:hAnsiTheme="majorBidi" w:cstheme="majorBidi"/>
          <w:sz w:val="24"/>
          <w:szCs w:val="28"/>
          <w:lang w:val="en-US"/>
        </w:rPr>
        <w:t>nyata</w:t>
      </w:r>
      <w:proofErr w:type="spellEnd"/>
      <w:r w:rsidRPr="00F453EC">
        <w:rPr>
          <w:rFonts w:asciiTheme="majorBidi" w:hAnsiTheme="majorBidi" w:cstheme="majorBidi"/>
          <w:sz w:val="24"/>
          <w:szCs w:val="28"/>
        </w:rPr>
        <w:t xml:space="preserve"> masih rendah, hal ini ditunjukan dengan hasil dari soal investigasi yang masih belum tepat. </w:t>
      </w:r>
      <w:r w:rsidR="00BE731E" w:rsidRPr="00F453EC">
        <w:rPr>
          <w:rFonts w:asciiTheme="majorBidi" w:hAnsiTheme="majorBidi" w:cstheme="majorBidi"/>
          <w:sz w:val="24"/>
          <w:szCs w:val="28"/>
        </w:rPr>
        <w:t xml:space="preserve">Faktor yang mempengaruhi salah satunya adalah model pembelajaran yang digunakan belum tepat. Model pembelajaran yang mampu memperbaiki kemampuan </w:t>
      </w:r>
      <w:proofErr w:type="spellStart"/>
      <w:r w:rsidR="00E750DE">
        <w:rPr>
          <w:rFonts w:asciiTheme="majorBidi" w:hAnsiTheme="majorBidi" w:cstheme="majorBidi"/>
          <w:sz w:val="24"/>
          <w:szCs w:val="28"/>
          <w:lang w:val="en-US"/>
        </w:rPr>
        <w:t>literasi</w:t>
      </w:r>
      <w:proofErr w:type="spellEnd"/>
      <w:r w:rsidR="00BE731E" w:rsidRPr="00F453EC">
        <w:rPr>
          <w:rFonts w:asciiTheme="majorBidi" w:hAnsiTheme="majorBidi" w:cstheme="majorBidi"/>
          <w:sz w:val="24"/>
          <w:szCs w:val="28"/>
        </w:rPr>
        <w:t xml:space="preserve"> sekaligus memperbaiki kemampuan pemecahan masalah adalah model </w:t>
      </w:r>
      <w:r w:rsidR="00E750DE">
        <w:rPr>
          <w:rFonts w:asciiTheme="majorBidi" w:hAnsiTheme="majorBidi" w:cstheme="majorBidi"/>
          <w:i/>
          <w:iCs/>
          <w:sz w:val="24"/>
          <w:szCs w:val="28"/>
          <w:lang w:val="en-US"/>
        </w:rPr>
        <w:t>Contextual Teaching and Learning</w:t>
      </w:r>
      <w:r w:rsidR="00E750DE">
        <w:rPr>
          <w:rFonts w:asciiTheme="majorBidi" w:hAnsiTheme="majorBidi" w:cstheme="majorBidi"/>
          <w:sz w:val="24"/>
          <w:szCs w:val="28"/>
        </w:rPr>
        <w:t xml:space="preserve"> (</w:t>
      </w:r>
      <w:r w:rsidR="00E750DE">
        <w:rPr>
          <w:rFonts w:asciiTheme="majorBidi" w:hAnsiTheme="majorBidi" w:cstheme="majorBidi"/>
          <w:sz w:val="24"/>
          <w:szCs w:val="28"/>
          <w:lang w:val="en-US"/>
        </w:rPr>
        <w:t>CT</w:t>
      </w:r>
      <w:r w:rsidR="00BE731E" w:rsidRPr="00F453EC">
        <w:rPr>
          <w:rFonts w:asciiTheme="majorBidi" w:hAnsiTheme="majorBidi" w:cstheme="majorBidi"/>
          <w:sz w:val="24"/>
          <w:szCs w:val="28"/>
        </w:rPr>
        <w:t xml:space="preserve">L) </w:t>
      </w:r>
      <w:proofErr w:type="spellStart"/>
      <w:r w:rsidR="00E750DE">
        <w:rPr>
          <w:rFonts w:asciiTheme="majorBidi" w:hAnsiTheme="majorBidi" w:cstheme="majorBidi"/>
          <w:sz w:val="24"/>
          <w:szCs w:val="28"/>
          <w:lang w:val="en-US"/>
        </w:rPr>
        <w:t>berbasis</w:t>
      </w:r>
      <w:proofErr w:type="spellEnd"/>
      <w:r w:rsidR="00E750DE"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proofErr w:type="spellStart"/>
      <w:r w:rsidR="00E750DE">
        <w:rPr>
          <w:rFonts w:asciiTheme="majorBidi" w:hAnsiTheme="majorBidi" w:cstheme="majorBidi"/>
          <w:sz w:val="24"/>
          <w:szCs w:val="28"/>
          <w:lang w:val="en-US"/>
        </w:rPr>
        <w:t>Superitem</w:t>
      </w:r>
      <w:proofErr w:type="spellEnd"/>
      <w:r w:rsidR="00BE731E" w:rsidRPr="00F453EC">
        <w:rPr>
          <w:rFonts w:asciiTheme="majorBidi" w:hAnsiTheme="majorBidi" w:cstheme="majorBidi"/>
          <w:sz w:val="24"/>
          <w:szCs w:val="28"/>
        </w:rPr>
        <w:t xml:space="preserve"> pada materi </w:t>
      </w:r>
      <w:proofErr w:type="spellStart"/>
      <w:r w:rsidR="00E750DE">
        <w:rPr>
          <w:rFonts w:asciiTheme="majorBidi" w:hAnsiTheme="majorBidi" w:cstheme="majorBidi"/>
          <w:sz w:val="24"/>
          <w:szCs w:val="28"/>
          <w:lang w:val="en-US"/>
        </w:rPr>
        <w:t>Peluang</w:t>
      </w:r>
      <w:proofErr w:type="spellEnd"/>
      <w:r w:rsidR="00BE731E" w:rsidRPr="00F453EC">
        <w:rPr>
          <w:rFonts w:asciiTheme="majorBidi" w:hAnsiTheme="majorBidi" w:cstheme="majorBidi"/>
          <w:sz w:val="24"/>
          <w:szCs w:val="28"/>
        </w:rPr>
        <w:t>.</w:t>
      </w:r>
    </w:p>
    <w:p w:rsidR="006C2B1A" w:rsidRPr="00F453EC" w:rsidRDefault="00BE731E" w:rsidP="009016AD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8"/>
        </w:rPr>
      </w:pPr>
      <w:r w:rsidRPr="00F453EC">
        <w:rPr>
          <w:rFonts w:asciiTheme="majorBidi" w:hAnsiTheme="majorBidi" w:cstheme="majorBidi"/>
          <w:sz w:val="24"/>
          <w:szCs w:val="28"/>
        </w:rPr>
        <w:t xml:space="preserve">Populasi dalam penelitian ini adalah siswa </w:t>
      </w:r>
      <w:r w:rsidR="009016AD">
        <w:rPr>
          <w:rFonts w:asciiTheme="majorBidi" w:hAnsiTheme="majorBidi" w:cstheme="majorBidi"/>
          <w:sz w:val="24"/>
          <w:szCs w:val="28"/>
        </w:rPr>
        <w:t>kelas</w:t>
      </w:r>
      <w:r w:rsidR="009016AD">
        <w:rPr>
          <w:rFonts w:asciiTheme="majorBidi" w:hAnsiTheme="majorBidi" w:cstheme="majorBidi"/>
          <w:sz w:val="24"/>
          <w:szCs w:val="28"/>
          <w:lang w:val="en-US"/>
        </w:rPr>
        <w:t xml:space="preserve"> X</w:t>
      </w:r>
      <w:r w:rsidR="009016AD">
        <w:rPr>
          <w:rFonts w:asciiTheme="majorBidi" w:hAnsiTheme="majorBidi" w:cstheme="majorBidi"/>
          <w:sz w:val="24"/>
          <w:szCs w:val="28"/>
        </w:rPr>
        <w:t>I SM</w:t>
      </w:r>
      <w:r w:rsidR="009016AD">
        <w:rPr>
          <w:rFonts w:asciiTheme="majorBidi" w:hAnsiTheme="majorBidi" w:cstheme="majorBidi"/>
          <w:sz w:val="24"/>
          <w:szCs w:val="28"/>
          <w:lang w:val="en-US"/>
        </w:rPr>
        <w:t>K</w:t>
      </w:r>
      <w:r w:rsidRPr="00F453EC">
        <w:rPr>
          <w:rFonts w:asciiTheme="majorBidi" w:hAnsiTheme="majorBidi" w:cstheme="majorBidi"/>
          <w:sz w:val="24"/>
          <w:szCs w:val="28"/>
        </w:rPr>
        <w:t xml:space="preserve"> </w:t>
      </w:r>
      <w:proofErr w:type="spellStart"/>
      <w:r w:rsidR="009016AD">
        <w:rPr>
          <w:rFonts w:asciiTheme="majorBidi" w:hAnsiTheme="majorBidi" w:cstheme="majorBidi"/>
          <w:sz w:val="24"/>
          <w:szCs w:val="28"/>
          <w:lang w:val="en-US"/>
        </w:rPr>
        <w:t>Semesta</w:t>
      </w:r>
      <w:proofErr w:type="spellEnd"/>
      <w:r w:rsidR="009016AD"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r w:rsidRPr="00F453EC">
        <w:rPr>
          <w:rFonts w:asciiTheme="majorBidi" w:hAnsiTheme="majorBidi" w:cstheme="majorBidi"/>
          <w:sz w:val="24"/>
          <w:szCs w:val="28"/>
        </w:rPr>
        <w:t xml:space="preserve">Bumiayu dengan sampel </w:t>
      </w:r>
      <w:r w:rsidR="009016AD">
        <w:rPr>
          <w:rFonts w:asciiTheme="majorBidi" w:hAnsiTheme="majorBidi" w:cstheme="majorBidi"/>
          <w:sz w:val="24"/>
          <w:szCs w:val="28"/>
          <w:lang w:val="en-US"/>
        </w:rPr>
        <w:t xml:space="preserve">XI TLM </w:t>
      </w:r>
      <w:r w:rsidR="006C2B1A" w:rsidRPr="00F453EC">
        <w:rPr>
          <w:rFonts w:asciiTheme="majorBidi" w:hAnsiTheme="majorBidi" w:cstheme="majorBidi"/>
          <w:sz w:val="24"/>
          <w:szCs w:val="28"/>
        </w:rPr>
        <w:t xml:space="preserve">sebagai kelas eksperimen dan </w:t>
      </w:r>
      <w:r w:rsidR="009016AD">
        <w:rPr>
          <w:rFonts w:asciiTheme="majorBidi" w:hAnsiTheme="majorBidi" w:cstheme="majorBidi"/>
          <w:sz w:val="24"/>
          <w:szCs w:val="28"/>
          <w:lang w:val="en-US"/>
        </w:rPr>
        <w:t xml:space="preserve">XI OTKP 2 </w:t>
      </w:r>
      <w:r w:rsidR="006C2B1A" w:rsidRPr="00F453EC">
        <w:rPr>
          <w:rFonts w:asciiTheme="majorBidi" w:hAnsiTheme="majorBidi" w:cstheme="majorBidi"/>
          <w:sz w:val="24"/>
          <w:szCs w:val="28"/>
        </w:rPr>
        <w:t>sebagai kelas kontrol. Jumlah siswa pada kelas eksperimen m</w:t>
      </w:r>
      <w:r w:rsidR="009016AD">
        <w:rPr>
          <w:rFonts w:asciiTheme="majorBidi" w:hAnsiTheme="majorBidi" w:cstheme="majorBidi"/>
          <w:sz w:val="24"/>
          <w:szCs w:val="28"/>
        </w:rPr>
        <w:t xml:space="preserve">aupun kelas kontrol berjumlah </w:t>
      </w:r>
      <w:r w:rsidR="009016AD">
        <w:rPr>
          <w:rFonts w:asciiTheme="majorBidi" w:hAnsiTheme="majorBidi" w:cstheme="majorBidi"/>
          <w:sz w:val="24"/>
          <w:szCs w:val="28"/>
          <w:lang w:val="en-US"/>
        </w:rPr>
        <w:t>25</w:t>
      </w:r>
      <w:r w:rsidR="006C2B1A" w:rsidRPr="00F453EC">
        <w:rPr>
          <w:rFonts w:asciiTheme="majorBidi" w:hAnsiTheme="majorBidi" w:cstheme="majorBidi"/>
          <w:sz w:val="24"/>
          <w:szCs w:val="28"/>
        </w:rPr>
        <w:t xml:space="preserve"> siswa. Pengumpulan data yang digunakan adalah metode observasi, metode tes, metode dokumentasi. Teknik analisis data yang digunakan adalah uji ketuntasan rata-rata, uji ketuntasan proporsi, uji beda rata, dan uji regresi.</w:t>
      </w:r>
    </w:p>
    <w:p w:rsidR="00F453EC" w:rsidRPr="00F453EC" w:rsidRDefault="006C2B1A" w:rsidP="00793ADF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8"/>
        </w:rPr>
      </w:pPr>
      <w:r w:rsidRPr="00F453EC">
        <w:rPr>
          <w:rFonts w:asciiTheme="majorBidi" w:hAnsiTheme="majorBidi" w:cstheme="majorBidi"/>
          <w:sz w:val="24"/>
          <w:szCs w:val="28"/>
        </w:rPr>
        <w:t xml:space="preserve">Hasil penelitian yang diperoleh menyatakan bahwa </w:t>
      </w:r>
      <w:r w:rsidRPr="00F453EC">
        <w:rPr>
          <w:rFonts w:asciiTheme="majorBidi" w:hAnsiTheme="majorBidi" w:cstheme="majorBidi"/>
          <w:bCs/>
          <w:sz w:val="24"/>
          <w:szCs w:val="24"/>
        </w:rPr>
        <w:t xml:space="preserve">ketuntasan kemampuan </w:t>
      </w:r>
      <w:proofErr w:type="spellStart"/>
      <w:r w:rsidR="00E750DE">
        <w:rPr>
          <w:rFonts w:asciiTheme="majorBidi" w:hAnsiTheme="majorBidi" w:cstheme="majorBidi"/>
          <w:bCs/>
          <w:sz w:val="24"/>
          <w:szCs w:val="24"/>
          <w:lang w:val="en-US"/>
        </w:rPr>
        <w:t>literasi</w:t>
      </w:r>
      <w:proofErr w:type="spellEnd"/>
      <w:r w:rsidR="00E750D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E750DE">
        <w:rPr>
          <w:rFonts w:asciiTheme="majorBidi" w:hAnsiTheme="majorBidi" w:cstheme="majorBidi"/>
          <w:bCs/>
          <w:sz w:val="24"/>
          <w:szCs w:val="24"/>
          <w:lang w:val="en-US"/>
        </w:rPr>
        <w:t>matematis</w:t>
      </w:r>
      <w:proofErr w:type="spellEnd"/>
      <w:r w:rsidR="00E750D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 w:rsidRPr="00F453EC">
        <w:rPr>
          <w:rFonts w:asciiTheme="majorBidi" w:hAnsiTheme="majorBidi" w:cstheme="majorBidi"/>
          <w:bCs/>
          <w:sz w:val="24"/>
          <w:szCs w:val="24"/>
        </w:rPr>
        <w:t xml:space="preserve">mencapai 75 dan prosentase mencapai 75% dengan rata-rata kemampuan </w:t>
      </w:r>
      <w:proofErr w:type="spellStart"/>
      <w:r w:rsidR="00E750DE">
        <w:rPr>
          <w:rFonts w:asciiTheme="majorBidi" w:hAnsiTheme="majorBidi" w:cstheme="majorBidi"/>
          <w:bCs/>
          <w:sz w:val="24"/>
          <w:szCs w:val="24"/>
          <w:lang w:val="en-US"/>
        </w:rPr>
        <w:t>literasi</w:t>
      </w:r>
      <w:proofErr w:type="spellEnd"/>
      <w:r w:rsidR="00E750D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E750DE">
        <w:rPr>
          <w:rFonts w:asciiTheme="majorBidi" w:hAnsiTheme="majorBidi" w:cstheme="majorBidi"/>
          <w:bCs/>
          <w:sz w:val="24"/>
          <w:szCs w:val="24"/>
          <w:lang w:val="en-US"/>
        </w:rPr>
        <w:t>matematis</w:t>
      </w:r>
      <w:proofErr w:type="spellEnd"/>
      <w:r w:rsidR="00E750D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 w:rsidRPr="00F453EC">
        <w:rPr>
          <w:rFonts w:asciiTheme="majorBidi" w:hAnsiTheme="majorBidi" w:cstheme="majorBidi"/>
          <w:bCs/>
          <w:sz w:val="24"/>
          <w:szCs w:val="24"/>
        </w:rPr>
        <w:t xml:space="preserve">materi </w:t>
      </w:r>
      <w:proofErr w:type="spellStart"/>
      <w:r w:rsidR="00E750DE">
        <w:rPr>
          <w:rFonts w:asciiTheme="majorBidi" w:hAnsiTheme="majorBidi" w:cstheme="majorBidi"/>
          <w:bCs/>
          <w:sz w:val="24"/>
          <w:szCs w:val="24"/>
          <w:lang w:val="en-US"/>
        </w:rPr>
        <w:t>peluang</w:t>
      </w:r>
      <w:proofErr w:type="spellEnd"/>
      <w:r w:rsidRPr="00F453EC">
        <w:rPr>
          <w:rFonts w:asciiTheme="majorBidi" w:hAnsiTheme="majorBidi" w:cstheme="majorBidi"/>
          <w:bCs/>
          <w:sz w:val="24"/>
          <w:szCs w:val="24"/>
        </w:rPr>
        <w:t xml:space="preserve"> melalui model </w:t>
      </w:r>
      <w:r w:rsidR="00E750DE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 xml:space="preserve">Contextual Teaching and </w:t>
      </w:r>
      <w:r w:rsidRPr="00F453EC">
        <w:rPr>
          <w:rFonts w:asciiTheme="majorBidi" w:hAnsiTheme="majorBidi" w:cstheme="majorBidi"/>
          <w:bCs/>
          <w:i/>
          <w:iCs/>
          <w:sz w:val="24"/>
          <w:szCs w:val="24"/>
        </w:rPr>
        <w:t>Learning</w:t>
      </w:r>
      <w:r w:rsidR="00E750DE">
        <w:rPr>
          <w:rFonts w:asciiTheme="majorBidi" w:hAnsiTheme="majorBidi" w:cstheme="majorBidi"/>
          <w:bCs/>
          <w:sz w:val="24"/>
          <w:szCs w:val="24"/>
        </w:rPr>
        <w:t xml:space="preserve"> (</w:t>
      </w:r>
      <w:r w:rsidR="00E750DE">
        <w:rPr>
          <w:rFonts w:asciiTheme="majorBidi" w:hAnsiTheme="majorBidi" w:cstheme="majorBidi"/>
          <w:bCs/>
          <w:sz w:val="24"/>
          <w:szCs w:val="24"/>
          <w:lang w:val="en-US"/>
        </w:rPr>
        <w:t>CT</w:t>
      </w:r>
      <w:r w:rsidR="00E750DE">
        <w:rPr>
          <w:rFonts w:asciiTheme="majorBidi" w:hAnsiTheme="majorBidi" w:cstheme="majorBidi"/>
          <w:bCs/>
          <w:sz w:val="24"/>
          <w:szCs w:val="24"/>
        </w:rPr>
        <w:t>L) berba</w:t>
      </w:r>
      <w:r w:rsidR="00E750DE">
        <w:rPr>
          <w:rFonts w:asciiTheme="majorBidi" w:hAnsiTheme="majorBidi" w:cstheme="majorBidi"/>
          <w:bCs/>
          <w:sz w:val="24"/>
          <w:szCs w:val="24"/>
          <w:lang w:val="en-US"/>
        </w:rPr>
        <w:t xml:space="preserve">sis </w:t>
      </w:r>
      <w:proofErr w:type="spellStart"/>
      <w:r w:rsidR="00E750DE">
        <w:rPr>
          <w:rFonts w:asciiTheme="majorBidi" w:hAnsiTheme="majorBidi" w:cstheme="majorBidi"/>
          <w:bCs/>
          <w:sz w:val="24"/>
          <w:szCs w:val="24"/>
          <w:lang w:val="en-US"/>
        </w:rPr>
        <w:t>Superitem</w:t>
      </w:r>
      <w:proofErr w:type="spellEnd"/>
      <w:r w:rsidR="00E750D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 w:rsidRPr="00F453EC">
        <w:rPr>
          <w:rFonts w:asciiTheme="majorBidi" w:hAnsiTheme="majorBidi" w:cstheme="majorBidi"/>
          <w:bCs/>
          <w:sz w:val="24"/>
          <w:szCs w:val="24"/>
        </w:rPr>
        <w:t xml:space="preserve">mencapai </w:t>
      </w:r>
      <m:oMath>
        <m:r>
          <w:rPr>
            <w:rFonts w:ascii="Cambria Math" w:hAnsiTheme="majorBidi" w:cstheme="majorBidi"/>
            <w:sz w:val="24"/>
            <w:szCs w:val="24"/>
          </w:rPr>
          <m:t>81,04</m:t>
        </m:r>
      </m:oMath>
      <w:r w:rsidRPr="00F453EC">
        <w:rPr>
          <w:rFonts w:asciiTheme="majorBidi" w:hAnsiTheme="majorBidi" w:cstheme="majorBidi"/>
          <w:bCs/>
          <w:sz w:val="24"/>
          <w:szCs w:val="24"/>
        </w:rPr>
        <w:t xml:space="preserve"> dan pro</w:t>
      </w:r>
      <w:r w:rsidR="00E750DE">
        <w:rPr>
          <w:rFonts w:asciiTheme="majorBidi" w:hAnsiTheme="majorBidi" w:cstheme="majorBidi"/>
          <w:bCs/>
          <w:sz w:val="24"/>
          <w:szCs w:val="24"/>
        </w:rPr>
        <w:t xml:space="preserve">sentase ketuntasan sebesar </w:t>
      </w:r>
      <w:r w:rsidR="00E750DE">
        <w:rPr>
          <w:rFonts w:asciiTheme="majorBidi" w:hAnsiTheme="majorBidi" w:cstheme="majorBidi"/>
          <w:bCs/>
          <w:sz w:val="24"/>
          <w:szCs w:val="24"/>
          <w:lang w:val="en-US"/>
        </w:rPr>
        <w:t>92</w:t>
      </w:r>
      <w:r w:rsidRPr="00F453EC">
        <w:rPr>
          <w:rFonts w:asciiTheme="majorBidi" w:hAnsiTheme="majorBidi" w:cstheme="majorBidi"/>
          <w:bCs/>
          <w:sz w:val="24"/>
          <w:szCs w:val="24"/>
        </w:rPr>
        <w:t>%.</w:t>
      </w:r>
      <w:r w:rsidRPr="00F453EC">
        <w:rPr>
          <w:rFonts w:asciiTheme="majorBidi" w:hAnsiTheme="majorBidi" w:cstheme="majorBidi"/>
          <w:sz w:val="24"/>
          <w:szCs w:val="28"/>
        </w:rPr>
        <w:t xml:space="preserve"> </w:t>
      </w:r>
      <w:r w:rsidRPr="00F453EC">
        <w:rPr>
          <w:rFonts w:asciiTheme="majorBidi" w:hAnsiTheme="majorBidi" w:cstheme="majorBidi"/>
          <w:bCs/>
          <w:sz w:val="24"/>
          <w:szCs w:val="24"/>
        </w:rPr>
        <w:t xml:space="preserve">Rata-rata kemampuan </w:t>
      </w:r>
      <w:proofErr w:type="spellStart"/>
      <w:r w:rsidR="00E750DE">
        <w:rPr>
          <w:rFonts w:asciiTheme="majorBidi" w:hAnsiTheme="majorBidi" w:cstheme="majorBidi"/>
          <w:bCs/>
          <w:sz w:val="24"/>
          <w:szCs w:val="24"/>
          <w:lang w:val="en-US"/>
        </w:rPr>
        <w:t>literasi</w:t>
      </w:r>
      <w:proofErr w:type="spellEnd"/>
      <w:r w:rsidR="00E750D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E750DE">
        <w:rPr>
          <w:rFonts w:asciiTheme="majorBidi" w:hAnsiTheme="majorBidi" w:cstheme="majorBidi"/>
          <w:bCs/>
          <w:sz w:val="24"/>
          <w:szCs w:val="24"/>
          <w:lang w:val="en-US"/>
        </w:rPr>
        <w:t>matematis</w:t>
      </w:r>
      <w:proofErr w:type="spellEnd"/>
      <w:r w:rsidRPr="00F453EC">
        <w:rPr>
          <w:rFonts w:asciiTheme="majorBidi" w:hAnsiTheme="majorBidi" w:cstheme="majorBidi"/>
          <w:bCs/>
          <w:sz w:val="24"/>
          <w:szCs w:val="24"/>
        </w:rPr>
        <w:t xml:space="preserve"> siswa dengan model </w:t>
      </w:r>
      <w:r w:rsidR="00E750DE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>Contextual Teaching and Learning</w:t>
      </w:r>
      <w:r w:rsidR="00E750DE">
        <w:rPr>
          <w:rFonts w:asciiTheme="majorBidi" w:hAnsiTheme="majorBidi" w:cstheme="majorBidi"/>
          <w:bCs/>
          <w:sz w:val="24"/>
          <w:szCs w:val="24"/>
        </w:rPr>
        <w:t xml:space="preserve"> (</w:t>
      </w:r>
      <w:r w:rsidR="00E750DE">
        <w:rPr>
          <w:rFonts w:asciiTheme="majorBidi" w:hAnsiTheme="majorBidi" w:cstheme="majorBidi"/>
          <w:bCs/>
          <w:sz w:val="24"/>
          <w:szCs w:val="24"/>
          <w:lang w:val="en-US"/>
        </w:rPr>
        <w:t>CT</w:t>
      </w:r>
      <w:r w:rsidRPr="00F453EC">
        <w:rPr>
          <w:rFonts w:asciiTheme="majorBidi" w:hAnsiTheme="majorBidi" w:cstheme="majorBidi"/>
          <w:bCs/>
          <w:sz w:val="24"/>
          <w:szCs w:val="24"/>
        </w:rPr>
        <w:t xml:space="preserve">L) </w:t>
      </w:r>
      <w:proofErr w:type="spellStart"/>
      <w:r w:rsidR="00E750DE">
        <w:rPr>
          <w:rFonts w:asciiTheme="majorBidi" w:hAnsiTheme="majorBidi" w:cstheme="majorBidi"/>
          <w:bCs/>
          <w:sz w:val="24"/>
          <w:szCs w:val="24"/>
          <w:lang w:val="en-US"/>
        </w:rPr>
        <w:t>berbasis</w:t>
      </w:r>
      <w:proofErr w:type="spellEnd"/>
      <w:r w:rsidR="00E750D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E750DE">
        <w:rPr>
          <w:rFonts w:asciiTheme="majorBidi" w:hAnsiTheme="majorBidi" w:cstheme="majorBidi"/>
          <w:bCs/>
          <w:sz w:val="24"/>
          <w:szCs w:val="24"/>
          <w:lang w:val="en-US"/>
        </w:rPr>
        <w:t>Superitem</w:t>
      </w:r>
      <w:proofErr w:type="spellEnd"/>
      <w:r w:rsidR="00E750D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 w:rsidR="00E750DE">
        <w:rPr>
          <w:rFonts w:asciiTheme="majorBidi" w:hAnsiTheme="majorBidi" w:cstheme="majorBidi"/>
          <w:bCs/>
          <w:sz w:val="24"/>
          <w:szCs w:val="24"/>
        </w:rPr>
        <w:t>yaitu 8</w:t>
      </w:r>
      <w:r w:rsidR="00E750DE">
        <w:rPr>
          <w:rFonts w:asciiTheme="majorBidi" w:hAnsiTheme="majorBidi" w:cstheme="majorBidi"/>
          <w:bCs/>
          <w:sz w:val="24"/>
          <w:szCs w:val="24"/>
          <w:lang w:val="en-US"/>
        </w:rPr>
        <w:t>1</w:t>
      </w:r>
      <w:r w:rsidR="00E750DE">
        <w:rPr>
          <w:rFonts w:asciiTheme="majorBidi" w:hAnsiTheme="majorBidi" w:cstheme="majorBidi"/>
          <w:bCs/>
          <w:sz w:val="24"/>
          <w:szCs w:val="24"/>
        </w:rPr>
        <w:t>,</w:t>
      </w:r>
      <w:r w:rsidR="00E750DE">
        <w:rPr>
          <w:rFonts w:asciiTheme="majorBidi" w:hAnsiTheme="majorBidi" w:cstheme="majorBidi"/>
          <w:bCs/>
          <w:sz w:val="24"/>
          <w:szCs w:val="24"/>
          <w:lang w:val="en-US"/>
        </w:rPr>
        <w:t>0</w:t>
      </w:r>
      <w:r w:rsidRPr="00F453EC">
        <w:rPr>
          <w:rFonts w:asciiTheme="majorBidi" w:hAnsiTheme="majorBidi" w:cstheme="majorBidi"/>
          <w:bCs/>
          <w:sz w:val="24"/>
          <w:szCs w:val="24"/>
        </w:rPr>
        <w:t xml:space="preserve">4, lebih baik dari pada rata-rata kemampuan </w:t>
      </w:r>
      <w:proofErr w:type="spellStart"/>
      <w:r w:rsidR="00E750DE">
        <w:rPr>
          <w:rFonts w:asciiTheme="majorBidi" w:hAnsiTheme="majorBidi" w:cstheme="majorBidi"/>
          <w:bCs/>
          <w:sz w:val="24"/>
          <w:szCs w:val="24"/>
          <w:lang w:val="en-US"/>
        </w:rPr>
        <w:t>literasi</w:t>
      </w:r>
      <w:proofErr w:type="spellEnd"/>
      <w:r w:rsidR="00E750D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E750DE">
        <w:rPr>
          <w:rFonts w:asciiTheme="majorBidi" w:hAnsiTheme="majorBidi" w:cstheme="majorBidi"/>
          <w:bCs/>
          <w:sz w:val="24"/>
          <w:szCs w:val="24"/>
          <w:lang w:val="en-US"/>
        </w:rPr>
        <w:t>matematis</w:t>
      </w:r>
      <w:proofErr w:type="spellEnd"/>
      <w:r w:rsidRPr="00F453EC">
        <w:rPr>
          <w:rFonts w:asciiTheme="majorBidi" w:hAnsiTheme="majorBidi" w:cstheme="majorBidi"/>
          <w:bCs/>
          <w:sz w:val="24"/>
          <w:szCs w:val="24"/>
        </w:rPr>
        <w:t xml:space="preserve"> siswa dengan model </w:t>
      </w:r>
      <w:r w:rsidR="00E750DE" w:rsidRPr="00E750DE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>Problem Based Learning</w:t>
      </w:r>
      <w:r w:rsidR="00E750DE">
        <w:rPr>
          <w:rFonts w:asciiTheme="majorBidi" w:hAnsiTheme="majorBidi" w:cstheme="majorBidi"/>
          <w:bCs/>
          <w:sz w:val="24"/>
          <w:szCs w:val="24"/>
          <w:lang w:val="en-US"/>
        </w:rPr>
        <w:t xml:space="preserve"> (PBL)</w:t>
      </w:r>
      <w:r w:rsidR="00E750DE">
        <w:rPr>
          <w:rFonts w:asciiTheme="majorBidi" w:hAnsiTheme="majorBidi" w:cstheme="majorBidi"/>
          <w:bCs/>
          <w:sz w:val="24"/>
          <w:szCs w:val="24"/>
        </w:rPr>
        <w:t xml:space="preserve"> yang hanya mencapai </w:t>
      </w:r>
      <w:r w:rsidR="00E750DE">
        <w:rPr>
          <w:rFonts w:asciiTheme="majorBidi" w:hAnsiTheme="majorBidi" w:cstheme="majorBidi"/>
          <w:bCs/>
          <w:sz w:val="24"/>
          <w:szCs w:val="24"/>
          <w:lang w:val="en-US"/>
        </w:rPr>
        <w:t>61</w:t>
      </w:r>
      <w:r w:rsidR="00E750DE">
        <w:rPr>
          <w:rFonts w:asciiTheme="majorBidi" w:hAnsiTheme="majorBidi" w:cstheme="majorBidi"/>
          <w:bCs/>
          <w:sz w:val="24"/>
          <w:szCs w:val="24"/>
        </w:rPr>
        <w:t>,</w:t>
      </w:r>
      <w:r w:rsidR="00E750DE">
        <w:rPr>
          <w:rFonts w:asciiTheme="majorBidi" w:hAnsiTheme="majorBidi" w:cstheme="majorBidi"/>
          <w:bCs/>
          <w:sz w:val="24"/>
          <w:szCs w:val="24"/>
          <w:lang w:val="en-US"/>
        </w:rPr>
        <w:t>65</w:t>
      </w:r>
      <w:r w:rsidRPr="00F453EC">
        <w:rPr>
          <w:rFonts w:asciiTheme="majorBidi" w:hAnsiTheme="majorBidi" w:cstheme="majorBidi"/>
          <w:bCs/>
          <w:sz w:val="24"/>
          <w:szCs w:val="24"/>
        </w:rPr>
        <w:t xml:space="preserve">. Terdapat pengaruh positif keterampilan proses dengan model </w:t>
      </w:r>
      <w:r w:rsidR="00793ADF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>Contextual Teaching and Learning</w:t>
      </w:r>
      <w:r w:rsidR="00793ADF">
        <w:rPr>
          <w:rFonts w:asciiTheme="majorBidi" w:hAnsiTheme="majorBidi" w:cstheme="majorBidi"/>
          <w:bCs/>
          <w:sz w:val="24"/>
          <w:szCs w:val="24"/>
        </w:rPr>
        <w:t xml:space="preserve"> (</w:t>
      </w:r>
      <w:r w:rsidR="00793ADF">
        <w:rPr>
          <w:rFonts w:asciiTheme="majorBidi" w:hAnsiTheme="majorBidi" w:cstheme="majorBidi"/>
          <w:bCs/>
          <w:sz w:val="24"/>
          <w:szCs w:val="24"/>
          <w:lang w:val="en-US"/>
        </w:rPr>
        <w:t>CT</w:t>
      </w:r>
      <w:r w:rsidRPr="00F453EC">
        <w:rPr>
          <w:rFonts w:asciiTheme="majorBidi" w:hAnsiTheme="majorBidi" w:cstheme="majorBidi"/>
          <w:bCs/>
          <w:sz w:val="24"/>
          <w:szCs w:val="24"/>
        </w:rPr>
        <w:t xml:space="preserve">L) </w:t>
      </w:r>
      <w:proofErr w:type="spellStart"/>
      <w:r w:rsidR="00793ADF">
        <w:rPr>
          <w:rFonts w:asciiTheme="majorBidi" w:hAnsiTheme="majorBidi" w:cstheme="majorBidi"/>
          <w:bCs/>
          <w:sz w:val="24"/>
          <w:szCs w:val="24"/>
          <w:lang w:val="en-US"/>
        </w:rPr>
        <w:t>berbasis</w:t>
      </w:r>
      <w:proofErr w:type="spellEnd"/>
      <w:r w:rsidR="00793ADF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793ADF">
        <w:rPr>
          <w:rFonts w:asciiTheme="majorBidi" w:hAnsiTheme="majorBidi" w:cstheme="majorBidi"/>
          <w:bCs/>
          <w:sz w:val="24"/>
          <w:szCs w:val="24"/>
          <w:lang w:val="en-US"/>
        </w:rPr>
        <w:t>Superitem</w:t>
      </w:r>
      <w:proofErr w:type="spellEnd"/>
      <w:r w:rsidR="00793ADF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 w:rsidR="00793ADF">
        <w:rPr>
          <w:rFonts w:asciiTheme="majorBidi" w:hAnsiTheme="majorBidi" w:cstheme="majorBidi"/>
          <w:bCs/>
          <w:sz w:val="24"/>
          <w:szCs w:val="24"/>
        </w:rPr>
        <w:t xml:space="preserve">yaitu sebesar </w:t>
      </w:r>
      <w:r w:rsidR="00793ADF">
        <w:rPr>
          <w:rFonts w:asciiTheme="majorBidi" w:hAnsiTheme="majorBidi" w:cstheme="majorBidi"/>
          <w:bCs/>
          <w:sz w:val="24"/>
          <w:szCs w:val="24"/>
          <w:lang w:val="en-US"/>
        </w:rPr>
        <w:t>70,9</w:t>
      </w:r>
      <w:r w:rsidRPr="00F453EC">
        <w:rPr>
          <w:rFonts w:asciiTheme="majorBidi" w:hAnsiTheme="majorBidi" w:cstheme="majorBidi"/>
          <w:bCs/>
          <w:sz w:val="24"/>
          <w:szCs w:val="24"/>
        </w:rPr>
        <w:t>%.</w:t>
      </w:r>
      <w:r w:rsidR="00FD028D" w:rsidRPr="00F453E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453EC">
        <w:rPr>
          <w:rFonts w:asciiTheme="majorBidi" w:hAnsiTheme="majorBidi" w:cstheme="majorBidi"/>
          <w:sz w:val="24"/>
          <w:szCs w:val="28"/>
        </w:rPr>
        <w:t xml:space="preserve">Simpulan dari penelitian ini adalah pembelajaran dengan model </w:t>
      </w:r>
      <w:r w:rsidR="00793ADF">
        <w:rPr>
          <w:rFonts w:asciiTheme="majorBidi" w:hAnsiTheme="majorBidi" w:cstheme="majorBidi"/>
          <w:i/>
          <w:iCs/>
          <w:sz w:val="24"/>
          <w:szCs w:val="28"/>
          <w:lang w:val="en-US"/>
        </w:rPr>
        <w:t>Contextual Teaching and Learning</w:t>
      </w:r>
      <w:r w:rsidR="00793ADF">
        <w:rPr>
          <w:rFonts w:asciiTheme="majorBidi" w:hAnsiTheme="majorBidi" w:cstheme="majorBidi"/>
          <w:sz w:val="24"/>
          <w:szCs w:val="28"/>
        </w:rPr>
        <w:t xml:space="preserve"> (</w:t>
      </w:r>
      <w:r w:rsidR="00793ADF">
        <w:rPr>
          <w:rFonts w:asciiTheme="majorBidi" w:hAnsiTheme="majorBidi" w:cstheme="majorBidi"/>
          <w:sz w:val="24"/>
          <w:szCs w:val="28"/>
          <w:lang w:val="en-US"/>
        </w:rPr>
        <w:t>CT</w:t>
      </w:r>
      <w:r w:rsidRPr="00F453EC">
        <w:rPr>
          <w:rFonts w:asciiTheme="majorBidi" w:hAnsiTheme="majorBidi" w:cstheme="majorBidi"/>
          <w:sz w:val="24"/>
          <w:szCs w:val="28"/>
        </w:rPr>
        <w:t xml:space="preserve">L) </w:t>
      </w:r>
      <w:proofErr w:type="spellStart"/>
      <w:r w:rsidR="00793ADF">
        <w:rPr>
          <w:rFonts w:asciiTheme="majorBidi" w:hAnsiTheme="majorBidi" w:cstheme="majorBidi"/>
          <w:sz w:val="24"/>
          <w:szCs w:val="28"/>
          <w:lang w:val="en-US"/>
        </w:rPr>
        <w:t>berbasis</w:t>
      </w:r>
      <w:proofErr w:type="spellEnd"/>
      <w:r w:rsidR="00793ADF"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proofErr w:type="spellStart"/>
      <w:r w:rsidR="00793ADF">
        <w:rPr>
          <w:rFonts w:asciiTheme="majorBidi" w:hAnsiTheme="majorBidi" w:cstheme="majorBidi"/>
          <w:sz w:val="24"/>
          <w:szCs w:val="28"/>
          <w:lang w:val="en-US"/>
        </w:rPr>
        <w:t>Superitem</w:t>
      </w:r>
      <w:proofErr w:type="spellEnd"/>
      <w:r w:rsidR="00793ADF">
        <w:rPr>
          <w:rFonts w:asciiTheme="majorBidi" w:hAnsiTheme="majorBidi" w:cstheme="majorBidi"/>
          <w:sz w:val="24"/>
          <w:szCs w:val="28"/>
          <w:lang w:val="en-US"/>
        </w:rPr>
        <w:t xml:space="preserve"> </w:t>
      </w:r>
      <w:r w:rsidRPr="00F453EC">
        <w:rPr>
          <w:rFonts w:asciiTheme="majorBidi" w:hAnsiTheme="majorBidi" w:cstheme="majorBidi"/>
          <w:sz w:val="24"/>
          <w:szCs w:val="28"/>
        </w:rPr>
        <w:t xml:space="preserve">efektif terhadap kemampuan </w:t>
      </w:r>
      <w:proofErr w:type="spellStart"/>
      <w:r w:rsidR="00793ADF">
        <w:rPr>
          <w:rFonts w:asciiTheme="majorBidi" w:hAnsiTheme="majorBidi" w:cstheme="majorBidi"/>
          <w:sz w:val="24"/>
          <w:szCs w:val="28"/>
          <w:lang w:val="en-US"/>
        </w:rPr>
        <w:t>literasi</w:t>
      </w:r>
      <w:proofErr w:type="spellEnd"/>
      <w:r w:rsidRPr="00F453EC">
        <w:rPr>
          <w:rFonts w:asciiTheme="majorBidi" w:hAnsiTheme="majorBidi" w:cstheme="majorBidi"/>
          <w:sz w:val="24"/>
          <w:szCs w:val="28"/>
        </w:rPr>
        <w:t xml:space="preserve"> matematis siswa pada materi </w:t>
      </w:r>
      <w:proofErr w:type="spellStart"/>
      <w:r w:rsidR="00793ADF">
        <w:rPr>
          <w:rFonts w:asciiTheme="majorBidi" w:hAnsiTheme="majorBidi" w:cstheme="majorBidi"/>
          <w:sz w:val="24"/>
          <w:szCs w:val="28"/>
          <w:lang w:val="en-US"/>
        </w:rPr>
        <w:t>peluang</w:t>
      </w:r>
      <w:proofErr w:type="spellEnd"/>
      <w:r w:rsidRPr="00F453EC">
        <w:rPr>
          <w:rFonts w:asciiTheme="majorBidi" w:hAnsiTheme="majorBidi" w:cstheme="majorBidi"/>
          <w:sz w:val="24"/>
          <w:szCs w:val="28"/>
        </w:rPr>
        <w:t>.</w:t>
      </w:r>
    </w:p>
    <w:p w:rsidR="00F453EC" w:rsidRPr="004D2631" w:rsidRDefault="00F453EC" w:rsidP="004D2631">
      <w:pPr>
        <w:rPr>
          <w:rFonts w:asciiTheme="majorBidi" w:hAnsiTheme="majorBidi" w:cstheme="majorBidi"/>
          <w:sz w:val="24"/>
          <w:szCs w:val="28"/>
          <w:lang w:val="en-US"/>
        </w:rPr>
      </w:pPr>
    </w:p>
    <w:p w:rsidR="006C2B1A" w:rsidRPr="00F453EC" w:rsidRDefault="006C2B1A" w:rsidP="00F453EC">
      <w:pPr>
        <w:spacing w:line="240" w:lineRule="auto"/>
        <w:jc w:val="both"/>
        <w:rPr>
          <w:rFonts w:asciiTheme="majorBidi" w:hAnsiTheme="majorBidi" w:cstheme="majorBidi"/>
          <w:sz w:val="24"/>
          <w:szCs w:val="28"/>
        </w:rPr>
      </w:pPr>
    </w:p>
    <w:sectPr w:rsidR="006C2B1A" w:rsidRPr="00F453EC" w:rsidSect="00D23BCA">
      <w:footerReference w:type="default" r:id="rId7"/>
      <w:pgSz w:w="11906" w:h="16838" w:code="9"/>
      <w:pgMar w:top="2268" w:right="1701" w:bottom="1701" w:left="2268" w:header="1418" w:footer="1134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7D2" w:rsidRDefault="00A707D2" w:rsidP="008C6886">
      <w:pPr>
        <w:spacing w:after="0" w:line="240" w:lineRule="auto"/>
      </w:pPr>
      <w:r>
        <w:separator/>
      </w:r>
    </w:p>
  </w:endnote>
  <w:endnote w:type="continuationSeparator" w:id="0">
    <w:p w:rsidR="00A707D2" w:rsidRDefault="00A707D2" w:rsidP="008C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8829"/>
      <w:docPartObj>
        <w:docPartGallery w:val="Page Numbers (Bottom of Page)"/>
        <w:docPartUnique/>
      </w:docPartObj>
    </w:sdtPr>
    <w:sdtContent>
      <w:p w:rsidR="001945C3" w:rsidRDefault="00E61F9C">
        <w:pPr>
          <w:pStyle w:val="Footer"/>
          <w:jc w:val="center"/>
        </w:pPr>
        <w:fldSimple w:instr=" PAGE   \* MERGEFORMAT ">
          <w:r w:rsidR="00BB4E2C">
            <w:rPr>
              <w:noProof/>
            </w:rPr>
            <w:t>i</w:t>
          </w:r>
        </w:fldSimple>
      </w:p>
    </w:sdtContent>
  </w:sdt>
  <w:p w:rsidR="001945C3" w:rsidRDefault="001945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7D2" w:rsidRDefault="00A707D2" w:rsidP="008C6886">
      <w:pPr>
        <w:spacing w:after="0" w:line="240" w:lineRule="auto"/>
      </w:pPr>
      <w:r>
        <w:separator/>
      </w:r>
    </w:p>
  </w:footnote>
  <w:footnote w:type="continuationSeparator" w:id="0">
    <w:p w:rsidR="00A707D2" w:rsidRDefault="00A707D2" w:rsidP="008C6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99F"/>
    <w:multiLevelType w:val="hybridMultilevel"/>
    <w:tmpl w:val="0166FACC"/>
    <w:lvl w:ilvl="0" w:tplc="04090015">
      <w:start w:val="1"/>
      <w:numFmt w:val="upperLetter"/>
      <w:lvlText w:val="%1."/>
      <w:lvlJc w:val="left"/>
      <w:pPr>
        <w:ind w:left="1998" w:hanging="360"/>
      </w:p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077E13DA"/>
    <w:multiLevelType w:val="hybridMultilevel"/>
    <w:tmpl w:val="2EBE84F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B6E2A"/>
    <w:multiLevelType w:val="hybridMultilevel"/>
    <w:tmpl w:val="A066D83A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C8C1663"/>
    <w:multiLevelType w:val="hybridMultilevel"/>
    <w:tmpl w:val="33663DA2"/>
    <w:lvl w:ilvl="0" w:tplc="0809001B">
      <w:start w:val="1"/>
      <w:numFmt w:val="lowerRoman"/>
      <w:lvlText w:val="%1."/>
      <w:lvlJc w:val="righ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1216184B"/>
    <w:multiLevelType w:val="hybridMultilevel"/>
    <w:tmpl w:val="669270EA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AE567CA"/>
    <w:multiLevelType w:val="hybridMultilevel"/>
    <w:tmpl w:val="0248FC8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D93A59"/>
    <w:multiLevelType w:val="hybridMultilevel"/>
    <w:tmpl w:val="2EF275B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4786B"/>
    <w:multiLevelType w:val="hybridMultilevel"/>
    <w:tmpl w:val="303E42B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D232A5"/>
    <w:multiLevelType w:val="hybridMultilevel"/>
    <w:tmpl w:val="0C5A397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A32566"/>
    <w:multiLevelType w:val="hybridMultilevel"/>
    <w:tmpl w:val="303E42B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AF43DC"/>
    <w:multiLevelType w:val="hybridMultilevel"/>
    <w:tmpl w:val="0AD29BF8"/>
    <w:lvl w:ilvl="0" w:tplc="0421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76468DB"/>
    <w:multiLevelType w:val="hybridMultilevel"/>
    <w:tmpl w:val="EDA45BE4"/>
    <w:lvl w:ilvl="0" w:tplc="0809001B">
      <w:start w:val="1"/>
      <w:numFmt w:val="lowerRoman"/>
      <w:lvlText w:val="%1."/>
      <w:lvlJc w:val="righ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2D2C3871"/>
    <w:multiLevelType w:val="hybridMultilevel"/>
    <w:tmpl w:val="0C5A397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0134A2"/>
    <w:multiLevelType w:val="hybridMultilevel"/>
    <w:tmpl w:val="5142CB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D757F7C"/>
    <w:multiLevelType w:val="hybridMultilevel"/>
    <w:tmpl w:val="30B0507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0A777B1"/>
    <w:multiLevelType w:val="hybridMultilevel"/>
    <w:tmpl w:val="4614ECEC"/>
    <w:lvl w:ilvl="0" w:tplc="0809001B">
      <w:start w:val="1"/>
      <w:numFmt w:val="lowerRoman"/>
      <w:lvlText w:val="%1."/>
      <w:lvlJc w:val="righ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>
    <w:nsid w:val="41F93E4C"/>
    <w:multiLevelType w:val="hybridMultilevel"/>
    <w:tmpl w:val="AC70F74C"/>
    <w:lvl w:ilvl="0" w:tplc="0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5701F48"/>
    <w:multiLevelType w:val="hybridMultilevel"/>
    <w:tmpl w:val="89E2098A"/>
    <w:lvl w:ilvl="0" w:tplc="0421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1F609ED"/>
    <w:multiLevelType w:val="hybridMultilevel"/>
    <w:tmpl w:val="D3446156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529508D"/>
    <w:multiLevelType w:val="hybridMultilevel"/>
    <w:tmpl w:val="2EBE84F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06998"/>
    <w:multiLevelType w:val="hybridMultilevel"/>
    <w:tmpl w:val="B0B48E8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81B5454"/>
    <w:multiLevelType w:val="hybridMultilevel"/>
    <w:tmpl w:val="A066D83A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A8A22BD"/>
    <w:multiLevelType w:val="hybridMultilevel"/>
    <w:tmpl w:val="D44C1B2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5DAC4FC5"/>
    <w:multiLevelType w:val="hybridMultilevel"/>
    <w:tmpl w:val="F7204CD0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5F2C58B5"/>
    <w:multiLevelType w:val="hybridMultilevel"/>
    <w:tmpl w:val="E68C20FE"/>
    <w:lvl w:ilvl="0" w:tplc="0421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0C65559"/>
    <w:multiLevelType w:val="hybridMultilevel"/>
    <w:tmpl w:val="F028C2CA"/>
    <w:lvl w:ilvl="0" w:tplc="8FA092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B64F0"/>
    <w:multiLevelType w:val="hybridMultilevel"/>
    <w:tmpl w:val="07E89E0A"/>
    <w:lvl w:ilvl="0" w:tplc="C8367C9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26165FD"/>
    <w:multiLevelType w:val="hybridMultilevel"/>
    <w:tmpl w:val="B166498C"/>
    <w:lvl w:ilvl="0" w:tplc="FBC666FE">
      <w:start w:val="1"/>
      <w:numFmt w:val="decimal"/>
      <w:lvlText w:val="Tabel.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30798"/>
    <w:multiLevelType w:val="hybridMultilevel"/>
    <w:tmpl w:val="EE52637C"/>
    <w:lvl w:ilvl="0" w:tplc="0A2E0C5A">
      <w:start w:val="1"/>
      <w:numFmt w:val="decimal"/>
      <w:lvlText w:val="Gambar.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BF6577"/>
    <w:multiLevelType w:val="hybridMultilevel"/>
    <w:tmpl w:val="C7F22CB2"/>
    <w:lvl w:ilvl="0" w:tplc="04210011">
      <w:start w:val="1"/>
      <w:numFmt w:val="decimal"/>
      <w:lvlText w:val="%1)"/>
      <w:lvlJc w:val="left"/>
      <w:pPr>
        <w:ind w:left="1542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262" w:hanging="360"/>
      </w:pPr>
    </w:lvl>
    <w:lvl w:ilvl="2" w:tplc="0421001B" w:tentative="1">
      <w:start w:val="1"/>
      <w:numFmt w:val="lowerRoman"/>
      <w:lvlText w:val="%3."/>
      <w:lvlJc w:val="right"/>
      <w:pPr>
        <w:ind w:left="2982" w:hanging="180"/>
      </w:pPr>
    </w:lvl>
    <w:lvl w:ilvl="3" w:tplc="0421000F" w:tentative="1">
      <w:start w:val="1"/>
      <w:numFmt w:val="decimal"/>
      <w:lvlText w:val="%4."/>
      <w:lvlJc w:val="left"/>
      <w:pPr>
        <w:ind w:left="3702" w:hanging="360"/>
      </w:pPr>
    </w:lvl>
    <w:lvl w:ilvl="4" w:tplc="04210019" w:tentative="1">
      <w:start w:val="1"/>
      <w:numFmt w:val="lowerLetter"/>
      <w:lvlText w:val="%5."/>
      <w:lvlJc w:val="left"/>
      <w:pPr>
        <w:ind w:left="4422" w:hanging="360"/>
      </w:pPr>
    </w:lvl>
    <w:lvl w:ilvl="5" w:tplc="0421001B" w:tentative="1">
      <w:start w:val="1"/>
      <w:numFmt w:val="lowerRoman"/>
      <w:lvlText w:val="%6."/>
      <w:lvlJc w:val="right"/>
      <w:pPr>
        <w:ind w:left="5142" w:hanging="180"/>
      </w:pPr>
    </w:lvl>
    <w:lvl w:ilvl="6" w:tplc="0421000F" w:tentative="1">
      <w:start w:val="1"/>
      <w:numFmt w:val="decimal"/>
      <w:lvlText w:val="%7."/>
      <w:lvlJc w:val="left"/>
      <w:pPr>
        <w:ind w:left="5862" w:hanging="360"/>
      </w:pPr>
    </w:lvl>
    <w:lvl w:ilvl="7" w:tplc="04210019" w:tentative="1">
      <w:start w:val="1"/>
      <w:numFmt w:val="lowerLetter"/>
      <w:lvlText w:val="%8."/>
      <w:lvlJc w:val="left"/>
      <w:pPr>
        <w:ind w:left="6582" w:hanging="360"/>
      </w:pPr>
    </w:lvl>
    <w:lvl w:ilvl="8" w:tplc="0421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30">
    <w:nsid w:val="6F810278"/>
    <w:multiLevelType w:val="hybridMultilevel"/>
    <w:tmpl w:val="303E42B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85A7221"/>
    <w:multiLevelType w:val="hybridMultilevel"/>
    <w:tmpl w:val="66CE8930"/>
    <w:lvl w:ilvl="0" w:tplc="0809001B">
      <w:start w:val="1"/>
      <w:numFmt w:val="lowerRoman"/>
      <w:lvlText w:val="%1."/>
      <w:lvlJc w:val="righ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>
    <w:nsid w:val="7AAB52A8"/>
    <w:multiLevelType w:val="hybridMultilevel"/>
    <w:tmpl w:val="303E42B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E0E2EDD"/>
    <w:multiLevelType w:val="hybridMultilevel"/>
    <w:tmpl w:val="3B32439E"/>
    <w:lvl w:ilvl="0" w:tplc="2D0EC4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18"/>
  </w:num>
  <w:num w:numId="5">
    <w:abstractNumId w:val="20"/>
  </w:num>
  <w:num w:numId="6">
    <w:abstractNumId w:val="14"/>
  </w:num>
  <w:num w:numId="7">
    <w:abstractNumId w:val="2"/>
  </w:num>
  <w:num w:numId="8">
    <w:abstractNumId w:val="21"/>
  </w:num>
  <w:num w:numId="9">
    <w:abstractNumId w:val="4"/>
  </w:num>
  <w:num w:numId="10">
    <w:abstractNumId w:val="23"/>
  </w:num>
  <w:num w:numId="11">
    <w:abstractNumId w:val="29"/>
  </w:num>
  <w:num w:numId="12">
    <w:abstractNumId w:val="3"/>
  </w:num>
  <w:num w:numId="13">
    <w:abstractNumId w:val="17"/>
  </w:num>
  <w:num w:numId="14">
    <w:abstractNumId w:val="15"/>
  </w:num>
  <w:num w:numId="15">
    <w:abstractNumId w:val="10"/>
  </w:num>
  <w:num w:numId="16">
    <w:abstractNumId w:val="31"/>
  </w:num>
  <w:num w:numId="17">
    <w:abstractNumId w:val="24"/>
  </w:num>
  <w:num w:numId="18">
    <w:abstractNumId w:val="11"/>
  </w:num>
  <w:num w:numId="19">
    <w:abstractNumId w:val="12"/>
  </w:num>
  <w:num w:numId="20">
    <w:abstractNumId w:val="8"/>
  </w:num>
  <w:num w:numId="21">
    <w:abstractNumId w:val="5"/>
  </w:num>
  <w:num w:numId="22">
    <w:abstractNumId w:val="1"/>
  </w:num>
  <w:num w:numId="23">
    <w:abstractNumId w:val="6"/>
  </w:num>
  <w:num w:numId="24">
    <w:abstractNumId w:val="30"/>
  </w:num>
  <w:num w:numId="25">
    <w:abstractNumId w:val="32"/>
  </w:num>
  <w:num w:numId="26">
    <w:abstractNumId w:val="26"/>
  </w:num>
  <w:num w:numId="27">
    <w:abstractNumId w:val="22"/>
  </w:num>
  <w:num w:numId="28">
    <w:abstractNumId w:val="16"/>
  </w:num>
  <w:num w:numId="29">
    <w:abstractNumId w:val="0"/>
  </w:num>
  <w:num w:numId="30">
    <w:abstractNumId w:val="28"/>
  </w:num>
  <w:num w:numId="31">
    <w:abstractNumId w:val="27"/>
  </w:num>
  <w:num w:numId="32">
    <w:abstractNumId w:val="33"/>
  </w:num>
  <w:num w:numId="33">
    <w:abstractNumId w:val="25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F02"/>
    <w:rsid w:val="00002B68"/>
    <w:rsid w:val="00027AD6"/>
    <w:rsid w:val="000524C8"/>
    <w:rsid w:val="00053845"/>
    <w:rsid w:val="00062BF7"/>
    <w:rsid w:val="0006645B"/>
    <w:rsid w:val="00071100"/>
    <w:rsid w:val="00082E9E"/>
    <w:rsid w:val="00085C1C"/>
    <w:rsid w:val="000913DF"/>
    <w:rsid w:val="0009562B"/>
    <w:rsid w:val="000A29D2"/>
    <w:rsid w:val="000A2A56"/>
    <w:rsid w:val="000B0A36"/>
    <w:rsid w:val="000B4B1A"/>
    <w:rsid w:val="000B5D44"/>
    <w:rsid w:val="000C0013"/>
    <w:rsid w:val="000C1BAE"/>
    <w:rsid w:val="000C4506"/>
    <w:rsid w:val="000C5C4E"/>
    <w:rsid w:val="001075DE"/>
    <w:rsid w:val="001262A5"/>
    <w:rsid w:val="0013324B"/>
    <w:rsid w:val="001425AA"/>
    <w:rsid w:val="00147AFD"/>
    <w:rsid w:val="0017790C"/>
    <w:rsid w:val="001877EB"/>
    <w:rsid w:val="001945C3"/>
    <w:rsid w:val="001A281E"/>
    <w:rsid w:val="001B3C36"/>
    <w:rsid w:val="001C6FD6"/>
    <w:rsid w:val="001C70CD"/>
    <w:rsid w:val="001F2C03"/>
    <w:rsid w:val="00202428"/>
    <w:rsid w:val="002140DB"/>
    <w:rsid w:val="002245F0"/>
    <w:rsid w:val="002335E4"/>
    <w:rsid w:val="0023448F"/>
    <w:rsid w:val="00262C17"/>
    <w:rsid w:val="0026722F"/>
    <w:rsid w:val="00267393"/>
    <w:rsid w:val="002779F9"/>
    <w:rsid w:val="00281AAB"/>
    <w:rsid w:val="00282B5A"/>
    <w:rsid w:val="002B22C5"/>
    <w:rsid w:val="002C4FF4"/>
    <w:rsid w:val="002D0E22"/>
    <w:rsid w:val="00301E98"/>
    <w:rsid w:val="003149AA"/>
    <w:rsid w:val="00316146"/>
    <w:rsid w:val="00322F38"/>
    <w:rsid w:val="00365879"/>
    <w:rsid w:val="00376C44"/>
    <w:rsid w:val="003A2FC9"/>
    <w:rsid w:val="003B419A"/>
    <w:rsid w:val="003D3383"/>
    <w:rsid w:val="003E63A8"/>
    <w:rsid w:val="003E7C65"/>
    <w:rsid w:val="00416676"/>
    <w:rsid w:val="00426C44"/>
    <w:rsid w:val="00435C87"/>
    <w:rsid w:val="004437AA"/>
    <w:rsid w:val="00456F99"/>
    <w:rsid w:val="0046520F"/>
    <w:rsid w:val="004A0436"/>
    <w:rsid w:val="004A5BD3"/>
    <w:rsid w:val="004C3DE4"/>
    <w:rsid w:val="004D2631"/>
    <w:rsid w:val="004D37F5"/>
    <w:rsid w:val="004D53F5"/>
    <w:rsid w:val="004E6A0B"/>
    <w:rsid w:val="00512B02"/>
    <w:rsid w:val="00522990"/>
    <w:rsid w:val="00526B14"/>
    <w:rsid w:val="00556AE6"/>
    <w:rsid w:val="005671B6"/>
    <w:rsid w:val="00567388"/>
    <w:rsid w:val="00567EAD"/>
    <w:rsid w:val="00574533"/>
    <w:rsid w:val="00587CE0"/>
    <w:rsid w:val="005A25C0"/>
    <w:rsid w:val="005B5651"/>
    <w:rsid w:val="005B68A1"/>
    <w:rsid w:val="005C29B2"/>
    <w:rsid w:val="005D1F02"/>
    <w:rsid w:val="005D5350"/>
    <w:rsid w:val="005D55AD"/>
    <w:rsid w:val="00604C39"/>
    <w:rsid w:val="006068B9"/>
    <w:rsid w:val="00617380"/>
    <w:rsid w:val="00630FE1"/>
    <w:rsid w:val="00631BDE"/>
    <w:rsid w:val="00641D9A"/>
    <w:rsid w:val="00674445"/>
    <w:rsid w:val="00674D5E"/>
    <w:rsid w:val="0068412B"/>
    <w:rsid w:val="006A0C6E"/>
    <w:rsid w:val="006A4414"/>
    <w:rsid w:val="006B65BD"/>
    <w:rsid w:val="006C2B1A"/>
    <w:rsid w:val="006D1BB7"/>
    <w:rsid w:val="006D2D4B"/>
    <w:rsid w:val="006D37DE"/>
    <w:rsid w:val="006D4065"/>
    <w:rsid w:val="006D4186"/>
    <w:rsid w:val="006E5E0A"/>
    <w:rsid w:val="00730848"/>
    <w:rsid w:val="00730DC9"/>
    <w:rsid w:val="00734197"/>
    <w:rsid w:val="007457EB"/>
    <w:rsid w:val="00776CBE"/>
    <w:rsid w:val="00790650"/>
    <w:rsid w:val="0079297C"/>
    <w:rsid w:val="00793ADF"/>
    <w:rsid w:val="007B0696"/>
    <w:rsid w:val="007B2E71"/>
    <w:rsid w:val="007D0BAB"/>
    <w:rsid w:val="007E3533"/>
    <w:rsid w:val="007F2405"/>
    <w:rsid w:val="007F4179"/>
    <w:rsid w:val="00801960"/>
    <w:rsid w:val="00803E9F"/>
    <w:rsid w:val="00832BBB"/>
    <w:rsid w:val="00840D9B"/>
    <w:rsid w:val="008421D4"/>
    <w:rsid w:val="008576CC"/>
    <w:rsid w:val="00893863"/>
    <w:rsid w:val="008A0B6C"/>
    <w:rsid w:val="008A2796"/>
    <w:rsid w:val="008A5737"/>
    <w:rsid w:val="008B2B18"/>
    <w:rsid w:val="008B6166"/>
    <w:rsid w:val="008C4F02"/>
    <w:rsid w:val="008C6886"/>
    <w:rsid w:val="008E33DF"/>
    <w:rsid w:val="008F24FD"/>
    <w:rsid w:val="008F71E3"/>
    <w:rsid w:val="009016AD"/>
    <w:rsid w:val="00903977"/>
    <w:rsid w:val="00905EAF"/>
    <w:rsid w:val="0091438A"/>
    <w:rsid w:val="00915445"/>
    <w:rsid w:val="00916770"/>
    <w:rsid w:val="00917475"/>
    <w:rsid w:val="009246ED"/>
    <w:rsid w:val="009272FC"/>
    <w:rsid w:val="00945A37"/>
    <w:rsid w:val="00954725"/>
    <w:rsid w:val="0095651B"/>
    <w:rsid w:val="00963397"/>
    <w:rsid w:val="00983507"/>
    <w:rsid w:val="0099636F"/>
    <w:rsid w:val="009976AF"/>
    <w:rsid w:val="009A6E0E"/>
    <w:rsid w:val="009B68B2"/>
    <w:rsid w:val="009C1596"/>
    <w:rsid w:val="009C6830"/>
    <w:rsid w:val="009F71F6"/>
    <w:rsid w:val="009F790F"/>
    <w:rsid w:val="00A05E43"/>
    <w:rsid w:val="00A40152"/>
    <w:rsid w:val="00A436EE"/>
    <w:rsid w:val="00A707D2"/>
    <w:rsid w:val="00A74D36"/>
    <w:rsid w:val="00AA7E0D"/>
    <w:rsid w:val="00AB49DD"/>
    <w:rsid w:val="00AC4279"/>
    <w:rsid w:val="00AC5BCB"/>
    <w:rsid w:val="00B10B0A"/>
    <w:rsid w:val="00B54901"/>
    <w:rsid w:val="00B664D7"/>
    <w:rsid w:val="00B70943"/>
    <w:rsid w:val="00B7169D"/>
    <w:rsid w:val="00B8155E"/>
    <w:rsid w:val="00B865E8"/>
    <w:rsid w:val="00BB4E2C"/>
    <w:rsid w:val="00BC58DB"/>
    <w:rsid w:val="00BE27EB"/>
    <w:rsid w:val="00BE731E"/>
    <w:rsid w:val="00BF4C33"/>
    <w:rsid w:val="00BF7442"/>
    <w:rsid w:val="00BF7F25"/>
    <w:rsid w:val="00C11AA3"/>
    <w:rsid w:val="00C132B7"/>
    <w:rsid w:val="00C52E6F"/>
    <w:rsid w:val="00CA6371"/>
    <w:rsid w:val="00CB7BB8"/>
    <w:rsid w:val="00D02021"/>
    <w:rsid w:val="00D0681F"/>
    <w:rsid w:val="00D15AA3"/>
    <w:rsid w:val="00D161BD"/>
    <w:rsid w:val="00D23BCA"/>
    <w:rsid w:val="00D3650F"/>
    <w:rsid w:val="00D42E2B"/>
    <w:rsid w:val="00D61FCD"/>
    <w:rsid w:val="00D65C24"/>
    <w:rsid w:val="00D83AE3"/>
    <w:rsid w:val="00D85F82"/>
    <w:rsid w:val="00DA25E2"/>
    <w:rsid w:val="00DB25A9"/>
    <w:rsid w:val="00DD0B38"/>
    <w:rsid w:val="00DD46B2"/>
    <w:rsid w:val="00DF4386"/>
    <w:rsid w:val="00DF545E"/>
    <w:rsid w:val="00DF7649"/>
    <w:rsid w:val="00E073E9"/>
    <w:rsid w:val="00E32A17"/>
    <w:rsid w:val="00E40AFF"/>
    <w:rsid w:val="00E4533A"/>
    <w:rsid w:val="00E61F9C"/>
    <w:rsid w:val="00E750DE"/>
    <w:rsid w:val="00E86758"/>
    <w:rsid w:val="00E929AD"/>
    <w:rsid w:val="00E93442"/>
    <w:rsid w:val="00E94B0D"/>
    <w:rsid w:val="00EA216F"/>
    <w:rsid w:val="00EB0D3A"/>
    <w:rsid w:val="00EB4583"/>
    <w:rsid w:val="00ED78EA"/>
    <w:rsid w:val="00EF2C9D"/>
    <w:rsid w:val="00F453EC"/>
    <w:rsid w:val="00F46E81"/>
    <w:rsid w:val="00F84B82"/>
    <w:rsid w:val="00F9490F"/>
    <w:rsid w:val="00FB116F"/>
    <w:rsid w:val="00FB248F"/>
    <w:rsid w:val="00FB2665"/>
    <w:rsid w:val="00FC747F"/>
    <w:rsid w:val="00FD028D"/>
    <w:rsid w:val="00FD3959"/>
    <w:rsid w:val="00FD4306"/>
    <w:rsid w:val="00FF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F0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F4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C33"/>
  </w:style>
  <w:style w:type="paragraph" w:styleId="Header">
    <w:name w:val="header"/>
    <w:basedOn w:val="Normal"/>
    <w:link w:val="HeaderChar"/>
    <w:uiPriority w:val="99"/>
    <w:semiHidden/>
    <w:unhideWhenUsed/>
    <w:rsid w:val="00997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76AF"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0B0A3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BF7442"/>
  </w:style>
  <w:style w:type="paragraph" w:styleId="NormalWeb">
    <w:name w:val="Normal (Web)"/>
    <w:basedOn w:val="Normal"/>
    <w:uiPriority w:val="99"/>
    <w:semiHidden/>
    <w:unhideWhenUsed/>
    <w:rsid w:val="00E0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B8155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F4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F453EC"/>
  </w:style>
  <w:style w:type="character" w:customStyle="1" w:styleId="apple-converted-space">
    <w:name w:val="apple-converted-space"/>
    <w:basedOn w:val="DefaultParagraphFont"/>
    <w:rsid w:val="00F45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</dc:creator>
  <cp:lastModifiedBy>ASPIRE_E14</cp:lastModifiedBy>
  <cp:revision>4</cp:revision>
  <cp:lastPrinted>2017-05-16T17:25:00Z</cp:lastPrinted>
  <dcterms:created xsi:type="dcterms:W3CDTF">2023-07-04T06:36:00Z</dcterms:created>
  <dcterms:modified xsi:type="dcterms:W3CDTF">2023-07-04T07:14:00Z</dcterms:modified>
</cp:coreProperties>
</file>