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AF" w:rsidRDefault="007C30AF">
      <w:pPr>
        <w:pStyle w:val="BodyText"/>
        <w:rPr>
          <w:sz w:val="20"/>
        </w:rPr>
      </w:pPr>
      <w:bookmarkStart w:id="0" w:name="_GoBack"/>
      <w:bookmarkEnd w:id="0"/>
    </w:p>
    <w:p w:rsidR="007C30AF" w:rsidRDefault="007C30AF">
      <w:pPr>
        <w:pStyle w:val="BodyText"/>
        <w:rPr>
          <w:sz w:val="20"/>
        </w:rPr>
      </w:pPr>
    </w:p>
    <w:p w:rsidR="007C30AF" w:rsidRDefault="007C30AF">
      <w:pPr>
        <w:pStyle w:val="BodyText"/>
        <w:rPr>
          <w:sz w:val="20"/>
        </w:rPr>
      </w:pPr>
    </w:p>
    <w:p w:rsidR="007C30AF" w:rsidRDefault="007C30AF">
      <w:pPr>
        <w:pStyle w:val="BodyText"/>
        <w:rPr>
          <w:sz w:val="20"/>
        </w:rPr>
      </w:pPr>
    </w:p>
    <w:p w:rsidR="007C30AF" w:rsidRDefault="007C30AF">
      <w:pPr>
        <w:pStyle w:val="BodyText"/>
        <w:spacing w:before="8"/>
      </w:pPr>
    </w:p>
    <w:p w:rsidR="007C30AF" w:rsidRDefault="00FD0632">
      <w:pPr>
        <w:spacing w:before="90"/>
        <w:ind w:left="3885" w:right="3418"/>
        <w:jc w:val="center"/>
        <w:rPr>
          <w:b/>
          <w:sz w:val="24"/>
        </w:rPr>
      </w:pPr>
      <w:r>
        <w:rPr>
          <w:b/>
          <w:sz w:val="24"/>
        </w:rPr>
        <w:t>ABSTRACT</w:t>
      </w:r>
    </w:p>
    <w:p w:rsidR="007C30AF" w:rsidRDefault="007C30AF">
      <w:pPr>
        <w:pStyle w:val="BodyText"/>
        <w:rPr>
          <w:b/>
          <w:sz w:val="26"/>
        </w:rPr>
      </w:pPr>
    </w:p>
    <w:p w:rsidR="007C30AF" w:rsidRDefault="007C30AF">
      <w:pPr>
        <w:pStyle w:val="BodyText"/>
        <w:spacing w:before="4"/>
        <w:rPr>
          <w:b/>
          <w:sz w:val="21"/>
        </w:rPr>
      </w:pPr>
    </w:p>
    <w:p w:rsidR="007C30AF" w:rsidRDefault="00FD0632">
      <w:pPr>
        <w:pStyle w:val="BodyText"/>
        <w:spacing w:line="276" w:lineRule="auto"/>
        <w:ind w:left="1582" w:right="115" w:hanging="994"/>
        <w:jc w:val="both"/>
      </w:pPr>
      <w:r>
        <w:t xml:space="preserve">Farida, </w:t>
      </w:r>
      <w:proofErr w:type="spellStart"/>
      <w:r>
        <w:t>Riyfa</w:t>
      </w:r>
      <w:proofErr w:type="spellEnd"/>
      <w:r>
        <w:t xml:space="preserve"> </w:t>
      </w:r>
      <w:proofErr w:type="spellStart"/>
      <w:r>
        <w:t>Miska</w:t>
      </w:r>
      <w:proofErr w:type="spellEnd"/>
      <w:r>
        <w:t xml:space="preserve">. 2022. The English Teachers Pedagogical Competence in State SMPN of </w:t>
      </w:r>
      <w:proofErr w:type="spellStart"/>
      <w:r>
        <w:t>Paguyangan</w:t>
      </w:r>
      <w:proofErr w:type="spellEnd"/>
      <w:r>
        <w:t xml:space="preserve"> </w:t>
      </w:r>
      <w:proofErr w:type="spellStart"/>
      <w:r>
        <w:t>Brebes</w:t>
      </w:r>
      <w:proofErr w:type="spellEnd"/>
      <w:r>
        <w:t xml:space="preserve"> Regency. </w:t>
      </w:r>
      <w:proofErr w:type="gramStart"/>
      <w:r>
        <w:t>A Thesis.</w:t>
      </w:r>
      <w:proofErr w:type="gramEnd"/>
      <w:r>
        <w:t xml:space="preserve"> </w:t>
      </w:r>
      <w:proofErr w:type="gramStart"/>
      <w:r>
        <w:t>English Education Study Program.</w:t>
      </w:r>
      <w:proofErr w:type="gramEnd"/>
      <w:r>
        <w:t xml:space="preserve"> </w:t>
      </w:r>
      <w:proofErr w:type="spellStart"/>
      <w:proofErr w:type="gramStart"/>
      <w:r>
        <w:t>Dede</w:t>
      </w:r>
      <w:proofErr w:type="spellEnd"/>
      <w:r>
        <w:t xml:space="preserve"> </w:t>
      </w:r>
      <w:proofErr w:type="spellStart"/>
      <w:r>
        <w:t>Nurdiawati</w:t>
      </w:r>
      <w:proofErr w:type="spellEnd"/>
      <w:r>
        <w:t xml:space="preserve"> </w:t>
      </w:r>
      <w:proofErr w:type="spellStart"/>
      <w:r>
        <w:t>M.Pd</w:t>
      </w:r>
      <w:proofErr w:type="spellEnd"/>
      <w:r>
        <w:t>.</w:t>
      </w:r>
      <w:proofErr w:type="gramEnd"/>
    </w:p>
    <w:p w:rsidR="007C30AF" w:rsidRDefault="00FD0632">
      <w:pPr>
        <w:pStyle w:val="BodyText"/>
        <w:spacing w:before="200"/>
        <w:ind w:left="588"/>
        <w:jc w:val="both"/>
      </w:pPr>
      <w:r>
        <w:rPr>
          <w:b/>
        </w:rPr>
        <w:t xml:space="preserve">Keywords: </w:t>
      </w:r>
      <w:r>
        <w:t>Pedagogical Competence, English Teachers</w:t>
      </w:r>
    </w:p>
    <w:p w:rsidR="007C30AF" w:rsidRDefault="007C30AF">
      <w:pPr>
        <w:pStyle w:val="BodyText"/>
        <w:spacing w:before="1"/>
        <w:rPr>
          <w:sz w:val="21"/>
        </w:rPr>
      </w:pPr>
    </w:p>
    <w:p w:rsidR="007C30AF" w:rsidRDefault="00FD0632">
      <w:pPr>
        <w:pStyle w:val="BodyText"/>
        <w:spacing w:line="276" w:lineRule="auto"/>
        <w:ind w:left="588" w:right="113"/>
        <w:jc w:val="both"/>
      </w:pPr>
      <w:r>
        <w:t>The ability of teacher competence is good in every school that the writer researched. The questionnaire is one of the writers ways to determine the pedagogical competence of English teachers in schools, this study aims to determine the competence of Englis</w:t>
      </w:r>
      <w:r>
        <w:t xml:space="preserve">h teachers in </w:t>
      </w:r>
      <w:proofErr w:type="spellStart"/>
      <w:r>
        <w:t>Paguyangan</w:t>
      </w:r>
      <w:proofErr w:type="spellEnd"/>
      <w:r>
        <w:t xml:space="preserve"> sub-district, namely through ninth grade students at SMPN 01 </w:t>
      </w:r>
      <w:proofErr w:type="spellStart"/>
      <w:r>
        <w:t>Paguyangan</w:t>
      </w:r>
      <w:proofErr w:type="spellEnd"/>
      <w:r>
        <w:t xml:space="preserve">, SMPN 02 </w:t>
      </w:r>
      <w:proofErr w:type="spellStart"/>
      <w:r>
        <w:t>Paguyangan</w:t>
      </w:r>
      <w:proofErr w:type="spellEnd"/>
      <w:r>
        <w:t xml:space="preserve">, </w:t>
      </w:r>
      <w:proofErr w:type="gramStart"/>
      <w:r>
        <w:t xml:space="preserve">SMPN 03 </w:t>
      </w:r>
      <w:proofErr w:type="spellStart"/>
      <w:r>
        <w:t>Paguyangan</w:t>
      </w:r>
      <w:proofErr w:type="spellEnd"/>
      <w:r>
        <w:t xml:space="preserve">, SMPN 04 </w:t>
      </w:r>
      <w:proofErr w:type="spellStart"/>
      <w:r>
        <w:t>Paguyangan</w:t>
      </w:r>
      <w:proofErr w:type="spellEnd"/>
      <w:r>
        <w:t>.</w:t>
      </w:r>
      <w:proofErr w:type="gramEnd"/>
      <w:r>
        <w:t xml:space="preserve"> Data analysis techniques are data reduction, data presentation and data conclusion </w:t>
      </w:r>
      <w:proofErr w:type="spellStart"/>
      <w:r>
        <w:t>drawing</w:t>
      </w:r>
      <w:proofErr w:type="gramStart"/>
      <w:r>
        <w:t>,this</w:t>
      </w:r>
      <w:proofErr w:type="spellEnd"/>
      <w:proofErr w:type="gramEnd"/>
      <w:r>
        <w:t xml:space="preserve"> re</w:t>
      </w:r>
      <w:r>
        <w:t xml:space="preserve">search uses descriptive qualitative research where data collection is done by observation, interviews, questionnaires, and documentation. The results of the research data are that the competence of English teachers in 4 SMPN in </w:t>
      </w:r>
      <w:proofErr w:type="spellStart"/>
      <w:r>
        <w:t>Paguyangan</w:t>
      </w:r>
      <w:proofErr w:type="spellEnd"/>
      <w:r>
        <w:t xml:space="preserve"> District, the com</w:t>
      </w:r>
      <w:r>
        <w:t xml:space="preserve">petence of English teacher at SMPN 01 </w:t>
      </w:r>
      <w:proofErr w:type="spellStart"/>
      <w:r>
        <w:t>Paguyangan</w:t>
      </w:r>
      <w:proofErr w:type="spellEnd"/>
      <w:r>
        <w:t xml:space="preserve"> is good because teachers are active and productive by understanding and implementing lesson plans well, the competence of the English teacher at SMPN 02 </w:t>
      </w:r>
      <w:proofErr w:type="spellStart"/>
      <w:r>
        <w:t>Paguyangan</w:t>
      </w:r>
      <w:proofErr w:type="spellEnd"/>
      <w:r>
        <w:t xml:space="preserve"> is quite good because the teacher does not </w:t>
      </w:r>
      <w:r>
        <w:t xml:space="preserve">interact with students but provides clear material using learning media, the competence of the English teacher at SMPN 03 </w:t>
      </w:r>
      <w:proofErr w:type="spellStart"/>
      <w:r>
        <w:t>Paguyangan</w:t>
      </w:r>
      <w:proofErr w:type="spellEnd"/>
      <w:r>
        <w:t xml:space="preserve"> is also good enough because he always start and ending the lesson according to the schedule, but they are still lack in int</w:t>
      </w:r>
      <w:r>
        <w:t xml:space="preserve">eracting with students, the competence of the English teacher at SMPN 04 </w:t>
      </w:r>
      <w:proofErr w:type="spellStart"/>
      <w:r>
        <w:t>Paguyangan</w:t>
      </w:r>
      <w:proofErr w:type="spellEnd"/>
      <w:r>
        <w:t xml:space="preserve"> is good because the teacher understand students very well and certainly interacts well providing learning materials using interesting delivery.</w:t>
      </w:r>
    </w:p>
    <w:sectPr w:rsidR="007C30AF">
      <w:type w:val="continuous"/>
      <w:pgSz w:w="11910" w:h="16840"/>
      <w:pgMar w:top="60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C30AF"/>
    <w:rsid w:val="007C30AF"/>
    <w:rsid w:val="00FD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 PC</cp:lastModifiedBy>
  <cp:revision>2</cp:revision>
  <dcterms:created xsi:type="dcterms:W3CDTF">2022-10-12T10:54:00Z</dcterms:created>
  <dcterms:modified xsi:type="dcterms:W3CDTF">2022-10-12T17:57:00Z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2010</vt:lpwstr>
  </property>
  <property fmtid="{D5CDD505-2E9C-101B-9397-08002B2CF9AE}" pid="4" name="LastSaved">
    <vt:filetime>2022-10-12T00:00:00Z</vt:filetime>
  </property>
</Properties>
</file>