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B9" w:rsidRPr="00F91B24" w:rsidRDefault="007F31B9" w:rsidP="007F31B9">
      <w:pPr>
        <w:pStyle w:val="Heading1"/>
        <w:tabs>
          <w:tab w:val="left" w:pos="1276"/>
        </w:tabs>
        <w:spacing w:before="0" w:line="360" w:lineRule="auto"/>
        <w:jc w:val="center"/>
        <w:rPr>
          <w:rFonts w:asciiTheme="majorBidi" w:hAnsiTheme="majorBidi" w:cstheme="majorBidi"/>
          <w:b/>
          <w:color w:val="auto"/>
          <w:sz w:val="24"/>
          <w:szCs w:val="24"/>
        </w:rPr>
      </w:pPr>
      <w:bookmarkStart w:id="0" w:name="_Toc144687363"/>
      <w:bookmarkStart w:id="1" w:name="_Toc144688021"/>
      <w:r w:rsidRPr="00F91B24">
        <w:rPr>
          <w:rFonts w:asciiTheme="majorBidi" w:hAnsiTheme="majorBidi" w:cstheme="majorBidi"/>
          <w:b/>
          <w:color w:val="auto"/>
          <w:sz w:val="24"/>
          <w:szCs w:val="24"/>
        </w:rPr>
        <w:t>ABSTRAK</w:t>
      </w:r>
      <w:bookmarkEnd w:id="0"/>
      <w:bookmarkEnd w:id="1"/>
    </w:p>
    <w:p w:rsidR="007F31B9" w:rsidRDefault="007F31B9" w:rsidP="007F31B9">
      <w:pPr>
        <w:tabs>
          <w:tab w:val="left" w:pos="1276"/>
        </w:tabs>
        <w:spacing w:after="0" w:line="360" w:lineRule="auto"/>
        <w:ind w:left="709"/>
        <w:jc w:val="both"/>
        <w:rPr>
          <w:rFonts w:ascii="Times New Roman" w:hAnsi="Times New Roman" w:cs="Times New Roman"/>
          <w:b/>
          <w:sz w:val="24"/>
          <w:szCs w:val="24"/>
        </w:rPr>
      </w:pPr>
    </w:p>
    <w:p w:rsidR="007F31B9" w:rsidRDefault="007F31B9" w:rsidP="007F31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Nurul Afidatul Ummah. </w:t>
      </w:r>
      <w:r>
        <w:rPr>
          <w:rFonts w:ascii="Times New Roman" w:hAnsi="Times New Roman" w:cs="Times New Roman"/>
          <w:sz w:val="24"/>
          <w:szCs w:val="24"/>
        </w:rPr>
        <w:t xml:space="preserve">2023 “Analisis Unsur Kebahasaan dalam Surat Kabar </w:t>
      </w:r>
      <w:r w:rsidRPr="0083571D">
        <w:rPr>
          <w:rFonts w:ascii="Times New Roman" w:hAnsi="Times New Roman" w:cs="Times New Roman"/>
          <w:i/>
          <w:sz w:val="24"/>
          <w:szCs w:val="24"/>
        </w:rPr>
        <w:t>Radar Tegal</w:t>
      </w:r>
      <w:r>
        <w:rPr>
          <w:rFonts w:ascii="Times New Roman" w:hAnsi="Times New Roman" w:cs="Times New Roman"/>
          <w:sz w:val="24"/>
          <w:szCs w:val="24"/>
        </w:rPr>
        <w:t xml:space="preserve"> dan Relevansinya terhadap Pembelajaran Teks Artikel Opini Siswa Kelas XII SMK Al-Huda Bumiayu”. Pendidikan Bahasa Indonesia, Fakultas Keguruan dan Ilmu Pendidikan, Universitas Peradaban. Dosen Pembimbing: Moh. Shofiuddin Shofi, M.Pd.</w:t>
      </w:r>
    </w:p>
    <w:p w:rsidR="007F31B9" w:rsidRDefault="007F31B9" w:rsidP="007F31B9">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Kata k</w:t>
      </w:r>
      <w:r w:rsidRPr="0022766C">
        <w:rPr>
          <w:rFonts w:ascii="Times New Roman" w:hAnsi="Times New Roman" w:cs="Times New Roman"/>
          <w:b/>
          <w:sz w:val="24"/>
          <w:szCs w:val="24"/>
        </w:rPr>
        <w:t>unci:</w:t>
      </w:r>
      <w:r>
        <w:rPr>
          <w:rFonts w:ascii="Times New Roman" w:hAnsi="Times New Roman" w:cs="Times New Roman"/>
          <w:sz w:val="24"/>
          <w:szCs w:val="24"/>
        </w:rPr>
        <w:t xml:space="preserve"> surat kabar, </w:t>
      </w:r>
      <w:r w:rsidRPr="00862C48">
        <w:rPr>
          <w:rFonts w:ascii="Times New Roman" w:hAnsi="Times New Roman" w:cs="Times New Roman"/>
          <w:i/>
          <w:sz w:val="24"/>
          <w:szCs w:val="24"/>
        </w:rPr>
        <w:t>Radar Tegal</w:t>
      </w:r>
      <w:r>
        <w:rPr>
          <w:rFonts w:ascii="Times New Roman" w:hAnsi="Times New Roman" w:cs="Times New Roman"/>
          <w:sz w:val="24"/>
          <w:szCs w:val="24"/>
        </w:rPr>
        <w:t>, artikel opini</w:t>
      </w:r>
    </w:p>
    <w:p w:rsidR="007F31B9" w:rsidRDefault="007F31B9" w:rsidP="007F31B9">
      <w:pPr>
        <w:tabs>
          <w:tab w:val="left" w:pos="1276"/>
        </w:tabs>
        <w:spacing w:after="0" w:line="240" w:lineRule="auto"/>
        <w:jc w:val="both"/>
        <w:rPr>
          <w:rFonts w:ascii="Times New Roman" w:hAnsi="Times New Roman" w:cs="Times New Roman"/>
          <w:sz w:val="24"/>
          <w:szCs w:val="24"/>
        </w:rPr>
      </w:pPr>
    </w:p>
    <w:p w:rsidR="007F31B9" w:rsidRDefault="007F31B9" w:rsidP="007F31B9">
      <w:pPr>
        <w:tabs>
          <w:tab w:val="left" w:pos="1276"/>
        </w:tabs>
        <w:spacing w:after="0" w:line="240" w:lineRule="auto"/>
        <w:jc w:val="both"/>
        <w:rPr>
          <w:rFonts w:ascii="Times New Roman" w:hAnsi="Times New Roman" w:cs="Times New Roman"/>
          <w:sz w:val="24"/>
          <w:szCs w:val="24"/>
        </w:rPr>
      </w:pPr>
    </w:p>
    <w:p w:rsidR="007F31B9" w:rsidRDefault="007F31B9" w:rsidP="007F31B9">
      <w:pPr>
        <w:tabs>
          <w:tab w:val="left" w:pos="1276"/>
        </w:tabs>
        <w:spacing w:after="0" w:line="240" w:lineRule="auto"/>
        <w:jc w:val="both"/>
        <w:rPr>
          <w:rFonts w:ascii="Times New Roman" w:hAnsi="Times New Roman" w:cs="Times New Roman"/>
          <w:sz w:val="24"/>
          <w:szCs w:val="24"/>
        </w:rPr>
      </w:pPr>
      <w:r w:rsidRPr="00FA65BB">
        <w:rPr>
          <w:rFonts w:ascii="Times New Roman" w:hAnsi="Times New Roman" w:cs="Times New Roman"/>
          <w:sz w:val="24"/>
          <w:szCs w:val="24"/>
        </w:rPr>
        <w:t xml:space="preserve">Penelitian ini bertujuan untuk mendeskripsikan </w:t>
      </w:r>
      <w:r>
        <w:rPr>
          <w:rFonts w:ascii="Times New Roman" w:hAnsi="Times New Roman" w:cs="Times New Roman"/>
          <w:sz w:val="24"/>
          <w:szCs w:val="24"/>
        </w:rPr>
        <w:t xml:space="preserve">dan menjelaskan </w:t>
      </w:r>
      <w:r w:rsidRPr="00FA65BB">
        <w:rPr>
          <w:rFonts w:ascii="Times New Roman" w:hAnsi="Times New Roman" w:cs="Times New Roman"/>
          <w:sz w:val="24"/>
          <w:szCs w:val="24"/>
        </w:rPr>
        <w:t>unsur ke</w:t>
      </w:r>
      <w:r>
        <w:rPr>
          <w:rFonts w:ascii="Times New Roman" w:hAnsi="Times New Roman" w:cs="Times New Roman"/>
          <w:sz w:val="24"/>
          <w:szCs w:val="24"/>
        </w:rPr>
        <w:t xml:space="preserve">bahasaan dalam surat </w:t>
      </w:r>
      <w:r w:rsidRPr="00FA65BB">
        <w:rPr>
          <w:rFonts w:ascii="Times New Roman" w:hAnsi="Times New Roman" w:cs="Times New Roman"/>
          <w:sz w:val="24"/>
          <w:szCs w:val="24"/>
        </w:rPr>
        <w:t xml:space="preserve">kabar </w:t>
      </w:r>
      <w:r w:rsidRPr="009F22BB">
        <w:rPr>
          <w:rFonts w:ascii="Times New Roman" w:hAnsi="Times New Roman" w:cs="Times New Roman"/>
          <w:i/>
          <w:sz w:val="24"/>
          <w:szCs w:val="24"/>
        </w:rPr>
        <w:t>Radar tegal</w:t>
      </w:r>
      <w:r w:rsidRPr="00FA65BB">
        <w:rPr>
          <w:rFonts w:ascii="Times New Roman" w:hAnsi="Times New Roman" w:cs="Times New Roman"/>
          <w:sz w:val="24"/>
          <w:szCs w:val="24"/>
        </w:rPr>
        <w:t xml:space="preserve"> dan relevansinya terhadap pembelajaran teks artikel opini siswa kelas XII SMK Al-Huda Bumiayu. Pendekatan yang digunakan dalam penelitian ini me</w:t>
      </w:r>
      <w:r>
        <w:rPr>
          <w:rFonts w:ascii="Times New Roman" w:hAnsi="Times New Roman" w:cs="Times New Roman"/>
          <w:sz w:val="24"/>
          <w:szCs w:val="24"/>
        </w:rPr>
        <w:t xml:space="preserve">nggunakan pendekatan kualitatif. </w:t>
      </w:r>
      <w:r w:rsidRPr="00FA65BB">
        <w:rPr>
          <w:rFonts w:ascii="Times New Roman" w:hAnsi="Times New Roman" w:cs="Times New Roman"/>
          <w:sz w:val="24"/>
          <w:szCs w:val="24"/>
        </w:rPr>
        <w:t>Metode yang digunakan dalam penelitian ini yaitu kualitatif deskriptif. Teknik pengumpulan data yang d</w:t>
      </w:r>
      <w:r>
        <w:rPr>
          <w:rFonts w:ascii="Times New Roman" w:hAnsi="Times New Roman" w:cs="Times New Roman"/>
          <w:sz w:val="24"/>
          <w:szCs w:val="24"/>
        </w:rPr>
        <w:t xml:space="preserve">igunakan adalah teknik baca, </w:t>
      </w:r>
      <w:r w:rsidRPr="00FA65BB">
        <w:rPr>
          <w:rFonts w:ascii="Times New Roman" w:hAnsi="Times New Roman" w:cs="Times New Roman"/>
          <w:sz w:val="24"/>
          <w:szCs w:val="24"/>
        </w:rPr>
        <w:t>catat</w:t>
      </w:r>
      <w:r>
        <w:rPr>
          <w:rFonts w:ascii="Times New Roman" w:hAnsi="Times New Roman" w:cs="Times New Roman"/>
          <w:sz w:val="24"/>
          <w:szCs w:val="24"/>
        </w:rPr>
        <w:t xml:space="preserve"> dan wawancara</w:t>
      </w:r>
      <w:r w:rsidRPr="00FA65BB">
        <w:rPr>
          <w:rFonts w:ascii="Times New Roman" w:hAnsi="Times New Roman" w:cs="Times New Roman"/>
          <w:sz w:val="24"/>
          <w:szCs w:val="24"/>
        </w:rPr>
        <w:t>. Hasil penelitian menunjukan bahwa unsur k</w:t>
      </w:r>
      <w:r>
        <w:rPr>
          <w:rFonts w:ascii="Times New Roman" w:hAnsi="Times New Roman" w:cs="Times New Roman"/>
          <w:sz w:val="24"/>
          <w:szCs w:val="24"/>
        </w:rPr>
        <w:t>ebahasaan pada teks artikel opin</w:t>
      </w:r>
      <w:r w:rsidRPr="00FA65BB">
        <w:rPr>
          <w:rFonts w:ascii="Times New Roman" w:hAnsi="Times New Roman" w:cs="Times New Roman"/>
          <w:sz w:val="24"/>
          <w:szCs w:val="24"/>
        </w:rPr>
        <w:t>i meliputi adv</w:t>
      </w:r>
      <w:r>
        <w:rPr>
          <w:rFonts w:ascii="Times New Roman" w:hAnsi="Times New Roman" w:cs="Times New Roman"/>
          <w:sz w:val="24"/>
          <w:szCs w:val="24"/>
        </w:rPr>
        <w:t xml:space="preserve">erbial, konjungsi dan kosakata. Pertama, unsur kebahasaan adverbia terdapat delapan macam adverbia yang meliputi kualitatif, kuantitatif, limitative, frekuentatif, kewaktuan, kecaraan, kontrastif dan keniscayaan. Kedua, unsur kebahasaan konjungsi terdapat lima macam konjungsi yang meliputi konjungsi koordinatif, konjungsi korelatif, konjungsi subordinatif, konjungsi antarkalimat dan konjungsi antarparagraf. Ketiga, unsur kebahasaan kosakata terdiri dari empat macam yaitu mengenai kata dasar, kata berimbuhan, kata ulang dan kata majemuk. Keempat, opini yang telah dianalisis dari segi kesesuaiannya dengan kriteria sebagai penunjang pembelajaran yang mencakup tinjauan teks dengan kurikulum dan tinjaun isi bahan ajar yang telah sesuai. Hal ini dilakukan agar peserta didik dapat memahami dalam mencapai kompetensi dasar 3.11 dan 4.11. Sehingga, opini pada surat kabar </w:t>
      </w:r>
      <w:r w:rsidRPr="002B70CC">
        <w:rPr>
          <w:rFonts w:ascii="Times New Roman" w:hAnsi="Times New Roman" w:cs="Times New Roman"/>
          <w:i/>
          <w:sz w:val="24"/>
          <w:szCs w:val="24"/>
        </w:rPr>
        <w:t xml:space="preserve">Radar Tegal </w:t>
      </w:r>
      <w:r>
        <w:rPr>
          <w:rFonts w:ascii="Times New Roman" w:hAnsi="Times New Roman" w:cs="Times New Roman"/>
          <w:sz w:val="24"/>
          <w:szCs w:val="24"/>
        </w:rPr>
        <w:t>dapat direlevansikan pada pembelajaran teks artikel opini pada siswa kelas XII SMK Al-Huda Bumiayu.</w:t>
      </w:r>
    </w:p>
    <w:p w:rsidR="007F31B9" w:rsidRDefault="007F31B9" w:rsidP="007F31B9">
      <w:pPr>
        <w:tabs>
          <w:tab w:val="left" w:pos="1276"/>
        </w:tabs>
        <w:spacing w:after="0" w:line="360" w:lineRule="auto"/>
        <w:jc w:val="both"/>
        <w:rPr>
          <w:rFonts w:ascii="Times New Roman" w:hAnsi="Times New Roman" w:cs="Times New Roman"/>
          <w:sz w:val="24"/>
          <w:szCs w:val="24"/>
        </w:rPr>
      </w:pPr>
    </w:p>
    <w:p w:rsidR="007F31B9" w:rsidRDefault="007F31B9" w:rsidP="007F31B9">
      <w:pPr>
        <w:tabs>
          <w:tab w:val="left" w:pos="1276"/>
        </w:tabs>
        <w:spacing w:after="0" w:line="360" w:lineRule="auto"/>
        <w:ind w:left="709"/>
        <w:jc w:val="center"/>
        <w:rPr>
          <w:rFonts w:ascii="Times New Roman" w:hAnsi="Times New Roman" w:cs="Times New Roman"/>
          <w:b/>
          <w:sz w:val="24"/>
          <w:szCs w:val="24"/>
        </w:rPr>
      </w:pPr>
    </w:p>
    <w:p w:rsidR="007F31B9" w:rsidRDefault="007F31B9" w:rsidP="007F31B9">
      <w:pPr>
        <w:tabs>
          <w:tab w:val="left" w:pos="1276"/>
        </w:tabs>
        <w:spacing w:after="0" w:line="360" w:lineRule="auto"/>
        <w:ind w:left="709"/>
        <w:jc w:val="center"/>
        <w:rPr>
          <w:rFonts w:ascii="Times New Roman" w:hAnsi="Times New Roman" w:cs="Times New Roman"/>
          <w:b/>
          <w:sz w:val="24"/>
          <w:szCs w:val="24"/>
        </w:rPr>
      </w:pPr>
    </w:p>
    <w:p w:rsidR="007F31B9" w:rsidRDefault="007F31B9" w:rsidP="007F31B9">
      <w:pPr>
        <w:tabs>
          <w:tab w:val="left" w:pos="1276"/>
        </w:tabs>
        <w:spacing w:after="0" w:line="360" w:lineRule="auto"/>
        <w:ind w:left="709"/>
        <w:jc w:val="center"/>
        <w:rPr>
          <w:rFonts w:ascii="Times New Roman" w:hAnsi="Times New Roman" w:cs="Times New Roman"/>
          <w:b/>
          <w:sz w:val="24"/>
          <w:szCs w:val="24"/>
        </w:rPr>
      </w:pPr>
    </w:p>
    <w:p w:rsidR="007F31B9" w:rsidRDefault="007F31B9" w:rsidP="007F31B9">
      <w:pPr>
        <w:tabs>
          <w:tab w:val="left" w:pos="1276"/>
        </w:tabs>
        <w:spacing w:after="0" w:line="360" w:lineRule="auto"/>
        <w:ind w:left="709"/>
        <w:rPr>
          <w:rFonts w:ascii="Times New Roman" w:hAnsi="Times New Roman" w:cs="Times New Roman"/>
          <w:b/>
          <w:sz w:val="24"/>
          <w:szCs w:val="24"/>
        </w:rPr>
      </w:pPr>
    </w:p>
    <w:p w:rsidR="007F31B9" w:rsidRDefault="007F31B9" w:rsidP="007F31B9">
      <w:pPr>
        <w:tabs>
          <w:tab w:val="left" w:pos="1276"/>
        </w:tabs>
        <w:spacing w:after="0" w:line="360" w:lineRule="auto"/>
        <w:ind w:left="709"/>
        <w:rPr>
          <w:rFonts w:ascii="Times New Roman" w:hAnsi="Times New Roman" w:cs="Times New Roman"/>
          <w:b/>
          <w:sz w:val="24"/>
          <w:szCs w:val="24"/>
        </w:rPr>
      </w:pPr>
    </w:p>
    <w:p w:rsidR="007F31B9" w:rsidRDefault="007F31B9" w:rsidP="007F31B9">
      <w:pPr>
        <w:pStyle w:val="Heading1"/>
        <w:tabs>
          <w:tab w:val="left" w:pos="1276"/>
        </w:tabs>
        <w:spacing w:before="0" w:line="360" w:lineRule="auto"/>
        <w:jc w:val="center"/>
        <w:rPr>
          <w:rFonts w:asciiTheme="majorBidi" w:hAnsiTheme="majorBidi" w:cstheme="majorBidi"/>
          <w:b/>
          <w:bCs/>
          <w:i/>
          <w:color w:val="auto"/>
          <w:sz w:val="24"/>
          <w:szCs w:val="24"/>
        </w:rPr>
        <w:sectPr w:rsidR="007F31B9" w:rsidSect="00135899">
          <w:pgSz w:w="12191" w:h="15876" w:code="9"/>
          <w:pgMar w:top="2268" w:right="1701" w:bottom="1701" w:left="2268" w:header="720" w:footer="720" w:gutter="0"/>
          <w:pgNumType w:fmt="lowerRoman"/>
          <w:cols w:space="720"/>
          <w:docGrid w:linePitch="360"/>
        </w:sectPr>
      </w:pPr>
    </w:p>
    <w:p w:rsidR="007F31B9" w:rsidRPr="000B79D4" w:rsidRDefault="007F31B9" w:rsidP="007F31B9">
      <w:pPr>
        <w:pStyle w:val="Heading1"/>
        <w:tabs>
          <w:tab w:val="left" w:pos="1276"/>
        </w:tabs>
        <w:spacing w:before="0" w:line="360" w:lineRule="auto"/>
        <w:jc w:val="center"/>
        <w:rPr>
          <w:rFonts w:asciiTheme="majorBidi" w:hAnsiTheme="majorBidi" w:cstheme="majorBidi"/>
          <w:b/>
          <w:bCs/>
          <w:i/>
          <w:color w:val="auto"/>
          <w:sz w:val="24"/>
          <w:szCs w:val="24"/>
        </w:rPr>
      </w:pPr>
      <w:bookmarkStart w:id="2" w:name="_Toc144687364"/>
      <w:bookmarkStart w:id="3" w:name="_Toc144688022"/>
      <w:r w:rsidRPr="000B79D4">
        <w:rPr>
          <w:rFonts w:asciiTheme="majorBidi" w:hAnsiTheme="majorBidi" w:cstheme="majorBidi"/>
          <w:b/>
          <w:bCs/>
          <w:i/>
          <w:color w:val="auto"/>
          <w:sz w:val="24"/>
          <w:szCs w:val="24"/>
        </w:rPr>
        <w:lastRenderedPageBreak/>
        <w:t>ABSTRACT</w:t>
      </w:r>
      <w:bookmarkEnd w:id="2"/>
      <w:bookmarkEnd w:id="3"/>
    </w:p>
    <w:p w:rsidR="007F31B9" w:rsidRPr="008C6DF8" w:rsidRDefault="007F31B9" w:rsidP="007F31B9">
      <w:pPr>
        <w:spacing w:after="0" w:line="360" w:lineRule="auto"/>
        <w:rPr>
          <w:rFonts w:ascii="Times New Roman" w:hAnsi="Times New Roman" w:cs="Times New Roman"/>
          <w:b/>
          <w:bCs/>
          <w:i/>
          <w:sz w:val="24"/>
        </w:rPr>
      </w:pPr>
    </w:p>
    <w:p w:rsidR="007F31B9" w:rsidRDefault="007F31B9" w:rsidP="007F31B9">
      <w:pPr>
        <w:spacing w:after="0" w:line="240" w:lineRule="auto"/>
        <w:ind w:left="993" w:right="288"/>
        <w:jc w:val="both"/>
        <w:rPr>
          <w:rFonts w:ascii="Times New Roman" w:hAnsi="Times New Roman" w:cs="Times New Roman"/>
          <w:i/>
          <w:sz w:val="24"/>
        </w:rPr>
      </w:pPr>
      <w:r w:rsidRPr="00431F05">
        <w:rPr>
          <w:rFonts w:ascii="Times New Roman" w:hAnsi="Times New Roman" w:cs="Times New Roman"/>
          <w:b/>
          <w:i/>
          <w:sz w:val="24"/>
        </w:rPr>
        <w:t>Nurul Afidatul Ummah.</w:t>
      </w:r>
      <w:r w:rsidRPr="008C6DF8">
        <w:rPr>
          <w:rFonts w:ascii="Times New Roman" w:hAnsi="Times New Roman" w:cs="Times New Roman"/>
          <w:i/>
          <w:sz w:val="24"/>
        </w:rPr>
        <w:t xml:space="preserve"> 2023 "Analysis of Linguistic Elements in </w:t>
      </w:r>
      <w:r w:rsidRPr="008C6DF8">
        <w:rPr>
          <w:rFonts w:ascii="Times New Roman" w:hAnsi="Times New Roman" w:cs="Times New Roman"/>
          <w:i/>
          <w:iCs/>
          <w:sz w:val="24"/>
        </w:rPr>
        <w:t>Radar Newspapers Tegal</w:t>
      </w:r>
      <w:r w:rsidRPr="008C6DF8">
        <w:rPr>
          <w:rFonts w:ascii="Times New Roman" w:hAnsi="Times New Roman" w:cs="Times New Roman"/>
          <w:i/>
          <w:sz w:val="24"/>
        </w:rPr>
        <w:t xml:space="preserve"> and Its Relevance to Text Learning Opinion Articles of Class XII Students SMK Al-Huda Bumiayu". Departement of Indonesian Education, Faculty of Teacher Training and Science Education</w:t>
      </w:r>
      <w:r>
        <w:rPr>
          <w:rFonts w:ascii="Times New Roman" w:hAnsi="Times New Roman" w:cs="Times New Roman"/>
          <w:i/>
          <w:sz w:val="24"/>
        </w:rPr>
        <w:t xml:space="preserve">. Peradaban University. </w:t>
      </w:r>
      <w:r w:rsidRPr="008C6DF8">
        <w:rPr>
          <w:rFonts w:ascii="Times New Roman" w:hAnsi="Times New Roman" w:cs="Times New Roman"/>
          <w:i/>
          <w:sz w:val="24"/>
        </w:rPr>
        <w:t>Supervisor: Moh</w:t>
      </w:r>
      <w:r>
        <w:rPr>
          <w:rFonts w:ascii="Times New Roman" w:hAnsi="Times New Roman" w:cs="Times New Roman"/>
          <w:i/>
          <w:sz w:val="24"/>
        </w:rPr>
        <w:t>.</w:t>
      </w:r>
      <w:r w:rsidRPr="008C6DF8">
        <w:rPr>
          <w:rFonts w:ascii="Times New Roman" w:hAnsi="Times New Roman" w:cs="Times New Roman"/>
          <w:i/>
          <w:sz w:val="24"/>
        </w:rPr>
        <w:t xml:space="preserve"> Shofiuddin Shofi, M.Pd.</w:t>
      </w:r>
    </w:p>
    <w:p w:rsidR="007F31B9" w:rsidRPr="00431F05" w:rsidRDefault="007F31B9" w:rsidP="007F31B9">
      <w:pPr>
        <w:spacing w:after="0" w:line="240" w:lineRule="auto"/>
        <w:ind w:left="993"/>
        <w:rPr>
          <w:rFonts w:ascii="Times New Roman" w:hAnsi="Times New Roman" w:cs="Times New Roman"/>
          <w:b/>
          <w:i/>
          <w:sz w:val="24"/>
        </w:rPr>
      </w:pPr>
      <w:r w:rsidRPr="00431F05">
        <w:rPr>
          <w:rFonts w:ascii="Times New Roman" w:hAnsi="Times New Roman" w:cs="Times New Roman"/>
          <w:b/>
          <w:i/>
          <w:iCs/>
          <w:sz w:val="24"/>
        </w:rPr>
        <w:t>Keywords</w:t>
      </w:r>
      <w:r w:rsidRPr="00431F05">
        <w:rPr>
          <w:rFonts w:ascii="Times New Roman" w:hAnsi="Times New Roman" w:cs="Times New Roman"/>
          <w:b/>
          <w:i/>
          <w:sz w:val="24"/>
        </w:rPr>
        <w:t>: newspapers, Radar Tegal, opinion articles</w:t>
      </w:r>
    </w:p>
    <w:p w:rsidR="007F31B9" w:rsidRPr="009C2D3F" w:rsidRDefault="007F31B9" w:rsidP="007F31B9">
      <w:pPr>
        <w:jc w:val="both"/>
        <w:rPr>
          <w:rFonts w:ascii="Times New Roman" w:hAnsi="Times New Roman" w:cs="Times New Roman"/>
          <w:sz w:val="24"/>
          <w:szCs w:val="24"/>
          <w:lang w:val="en"/>
        </w:rPr>
      </w:pPr>
    </w:p>
    <w:p w:rsidR="007F31B9" w:rsidRPr="00DE2B94" w:rsidRDefault="007F31B9" w:rsidP="007F31B9">
      <w:pPr>
        <w:ind w:left="993" w:right="288"/>
        <w:jc w:val="both"/>
        <w:rPr>
          <w:rFonts w:ascii="Times New Roman" w:hAnsi="Times New Roman" w:cs="Times New Roman"/>
          <w:i/>
          <w:sz w:val="24"/>
          <w:szCs w:val="24"/>
        </w:rPr>
      </w:pPr>
      <w:r w:rsidRPr="00DE2B94">
        <w:rPr>
          <w:rStyle w:val="y2iqfc"/>
          <w:rFonts w:ascii="Times New Roman" w:hAnsi="Times New Roman" w:cs="Times New Roman"/>
          <w:i/>
          <w:color w:val="1F1F1F"/>
          <w:sz w:val="24"/>
          <w:szCs w:val="24"/>
          <w:lang w:val="en"/>
        </w:rPr>
        <w:t xml:space="preserve">This research aims to describe and explain linguistic elements in the Radar Tegal newspaper and their relevance to the learning of opinion article texts for class XII students at Al-Huda Bumiayu Vocational School. The approach used in this research uses a qualitative approach. The method used in this research is descriptive qualitative. The data collection techniques used were reading, note-taking and interview techniques. The research results show that linguistic elements in the text of opinion articles include adverbials, conjunctions and vocabulary. First, there are eight types of adverbial linguistic elements, including qualitative, quantitative, limitative, frequency, temporal, event, contrastive and inevitable. Second, there are five types of conjunction linguistic elements, including coordinating conjunctions, correlative conjunctions, subordinating conjunctions, inter-sentence conjunctions </w:t>
      </w:r>
      <w:bookmarkStart w:id="4" w:name="_GoBack"/>
      <w:bookmarkEnd w:id="4"/>
      <w:r w:rsidRPr="00DE2B94">
        <w:rPr>
          <w:rStyle w:val="y2iqfc"/>
          <w:rFonts w:ascii="Times New Roman" w:hAnsi="Times New Roman" w:cs="Times New Roman"/>
          <w:i/>
          <w:color w:val="1F1F1F"/>
          <w:sz w:val="24"/>
          <w:szCs w:val="24"/>
          <w:lang w:val="en"/>
        </w:rPr>
        <w:t>and inter-paragraph conjunctions. Third, the linguistic elements of vocabulary consist of four types, namely basic words, affixes, repeated words and compound words. Fourth, opinions have been analyzed in terms of their suitability to the criteria for supporting learning which includes reviewing texts with the curriculum and reviewing the content of appropriate teaching materials. This is done so that students can understand how to achieve basic competencies 3.11 and 4.11. So, the opinions in the Radar Tegal newspaper can be relevant to the learning of opinion article texts for class XII students at Al-Huda Bumiayu Vocational School.</w:t>
      </w:r>
    </w:p>
    <w:p w:rsidR="00DE1A5D" w:rsidRPr="007F31B9" w:rsidRDefault="007F31B9">
      <w:pPr>
        <w:rPr>
          <w:rFonts w:ascii="Times New Roman" w:hAnsi="Times New Roman" w:cs="Times New Roman"/>
          <w:sz w:val="24"/>
          <w:szCs w:val="24"/>
        </w:rPr>
      </w:pPr>
    </w:p>
    <w:sectPr w:rsidR="00DE1A5D" w:rsidRPr="007F31B9" w:rsidSect="007F3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B9"/>
    <w:rsid w:val="006E420E"/>
    <w:rsid w:val="007F31B9"/>
    <w:rsid w:val="00C07130"/>
    <w:rsid w:val="00C7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46D64-FE68-49FC-9A08-4AB4B43E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B9"/>
  </w:style>
  <w:style w:type="paragraph" w:styleId="Heading1">
    <w:name w:val="heading 1"/>
    <w:basedOn w:val="Normal"/>
    <w:next w:val="Normal"/>
    <w:link w:val="Heading1Char"/>
    <w:uiPriority w:val="9"/>
    <w:qFormat/>
    <w:rsid w:val="007F31B9"/>
    <w:pPr>
      <w:keepNext/>
      <w:keepLines/>
      <w:spacing w:before="240" w:after="0"/>
      <w:outlineLvl w:val="0"/>
    </w:pPr>
    <w:rPr>
      <w:rFonts w:ascii="Cambria" w:eastAsia="SimSu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1B9"/>
    <w:rPr>
      <w:rFonts w:ascii="Cambria" w:eastAsia="SimSun" w:hAnsi="Cambria" w:cs="Times New Roman"/>
      <w:color w:val="365F91"/>
      <w:sz w:val="32"/>
      <w:szCs w:val="32"/>
    </w:rPr>
  </w:style>
  <w:style w:type="character" w:customStyle="1" w:styleId="y2iqfc">
    <w:name w:val="y2iqfc"/>
    <w:basedOn w:val="DefaultParagraphFont"/>
    <w:rsid w:val="007F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EA8D-941D-4FA3-BB9E-AB5531B8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3276</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ABSTRAK</vt:lpstr>
      <vt:lpstr/>
      <vt:lpstr>ABSTRACT</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AFIDATUL UMMAH</dc:creator>
  <cp:keywords/>
  <dc:description/>
  <cp:lastModifiedBy>NURUL AFIDATUL UMMAH</cp:lastModifiedBy>
  <cp:revision>1</cp:revision>
  <dcterms:created xsi:type="dcterms:W3CDTF">2023-10-13T00:32:00Z</dcterms:created>
  <dcterms:modified xsi:type="dcterms:W3CDTF">2023-10-13T00:36:00Z</dcterms:modified>
</cp:coreProperties>
</file>