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AA42E" w14:textId="77777777" w:rsidR="000E364C" w:rsidRPr="00661BA5" w:rsidRDefault="000E364C" w:rsidP="000E364C">
      <w:pPr>
        <w:pStyle w:val="Heading1"/>
        <w:rPr>
          <w:b/>
          <w:bCs/>
          <w:i/>
          <w:iCs/>
        </w:rPr>
      </w:pPr>
      <w:bookmarkStart w:id="0" w:name="_Toc52951862"/>
      <w:r w:rsidRPr="00661BA5">
        <w:rPr>
          <w:b/>
          <w:bCs/>
          <w:i/>
          <w:iCs/>
        </w:rPr>
        <w:t>ABSTRACT</w:t>
      </w:r>
      <w:bookmarkEnd w:id="0"/>
    </w:p>
    <w:p w14:paraId="7A49626E" w14:textId="77777777" w:rsidR="000E364C" w:rsidRPr="00C85D10" w:rsidRDefault="000E364C" w:rsidP="000E364C">
      <w:pPr>
        <w:pStyle w:val="Heading1"/>
      </w:pPr>
    </w:p>
    <w:p w14:paraId="6C52218D" w14:textId="77777777" w:rsidR="000E364C" w:rsidRDefault="000E364C" w:rsidP="000E364C">
      <w:pPr>
        <w:spacing w:line="276" w:lineRule="auto"/>
        <w:ind w:firstLine="720"/>
        <w:jc w:val="both"/>
        <w:rPr>
          <w:rFonts w:ascii="Times New Roman" w:hAnsi="Times New Roman" w:cs="Times New Roman"/>
          <w:i/>
          <w:iCs/>
          <w:color w:val="000000" w:themeColor="text1"/>
          <w:sz w:val="24"/>
          <w:szCs w:val="24"/>
        </w:rPr>
      </w:pPr>
      <w:r w:rsidRPr="00100C94">
        <w:rPr>
          <w:rStyle w:val="tlid-translation"/>
          <w:rFonts w:ascii="Times New Roman" w:hAnsi="Times New Roman" w:cs="Times New Roman"/>
          <w:i/>
          <w:iCs/>
          <w:color w:val="000000" w:themeColor="text1"/>
          <w:sz w:val="24"/>
          <w:szCs w:val="24"/>
          <w:lang w:val="en"/>
        </w:rPr>
        <w:t xml:space="preserve">Students are </w:t>
      </w:r>
      <w:r w:rsidRPr="00100C94">
        <w:rPr>
          <w:rFonts w:ascii="Times New Roman" w:hAnsi="Times New Roman" w:cs="Times New Roman"/>
          <w:i/>
          <w:iCs/>
          <w:color w:val="000000" w:themeColor="text1"/>
          <w:sz w:val="24"/>
          <w:szCs w:val="24"/>
        </w:rPr>
        <w:t xml:space="preserve">an important parameter in implementing a study program, many students have different graduation rates, are on time and are not on time. This is an obstacle for the University in general because the number of graduations each year is one of the factors that will be assessed for applying for accreditation. This study aims to determine the level of accuracy of the C4.5 algorithm in predicting student graduation, using the C4.5 decision tree algorithm method. Student data used as attributes are </w:t>
      </w:r>
      <w:r>
        <w:rPr>
          <w:rFonts w:ascii="Times New Roman" w:hAnsi="Times New Roman" w:cs="Times New Roman"/>
          <w:i/>
          <w:iCs/>
          <w:color w:val="000000" w:themeColor="text1"/>
          <w:sz w:val="24"/>
          <w:szCs w:val="24"/>
        </w:rPr>
        <w:t>IPK</w:t>
      </w:r>
      <w:r w:rsidRPr="00100C94">
        <w:rPr>
          <w:rFonts w:ascii="Times New Roman" w:hAnsi="Times New Roman" w:cs="Times New Roman"/>
          <w:i/>
          <w:iCs/>
          <w:color w:val="000000" w:themeColor="text1"/>
          <w:sz w:val="24"/>
          <w:szCs w:val="24"/>
        </w:rPr>
        <w:t>, credits, age. The results of the analysis in this study indicate that the C4.5 algorithm can predict with an accuracy value of 88.07% with a precision of 91.79% and a recall of 95.34%.</w:t>
      </w:r>
    </w:p>
    <w:p w14:paraId="25DE0759" w14:textId="77777777" w:rsidR="000E364C" w:rsidRPr="00100C94" w:rsidRDefault="000E364C" w:rsidP="000E364C">
      <w:pPr>
        <w:spacing w:line="276" w:lineRule="auto"/>
        <w:ind w:firstLine="720"/>
        <w:jc w:val="both"/>
        <w:rPr>
          <w:rStyle w:val="tlid-translation"/>
          <w:rFonts w:ascii="Times New Roman" w:hAnsi="Times New Roman" w:cs="Times New Roman"/>
          <w:i/>
          <w:iCs/>
          <w:color w:val="000000" w:themeColor="text1"/>
          <w:sz w:val="24"/>
          <w:szCs w:val="24"/>
        </w:rPr>
      </w:pPr>
    </w:p>
    <w:p w14:paraId="51CCB52D" w14:textId="77777777" w:rsidR="000E364C" w:rsidRPr="00100C94" w:rsidRDefault="000E364C" w:rsidP="000E364C">
      <w:pPr>
        <w:tabs>
          <w:tab w:val="center" w:pos="851"/>
          <w:tab w:val="left" w:leader="dot" w:pos="7371"/>
        </w:tabs>
        <w:spacing w:line="276" w:lineRule="auto"/>
        <w:rPr>
          <w:rFonts w:ascii="Times New Roman" w:hAnsi="Times New Roman" w:cs="Times New Roman"/>
          <w:b/>
          <w:i/>
          <w:iCs/>
          <w:color w:val="000000" w:themeColor="text1"/>
          <w:sz w:val="24"/>
          <w:szCs w:val="24"/>
          <w:lang w:val="id-ID"/>
        </w:rPr>
      </w:pPr>
      <w:r w:rsidRPr="00100C94">
        <w:rPr>
          <w:rStyle w:val="tlid-translation"/>
          <w:rFonts w:ascii="Times New Roman" w:hAnsi="Times New Roman" w:cs="Times New Roman"/>
          <w:i/>
          <w:iCs/>
          <w:color w:val="000000" w:themeColor="text1"/>
          <w:sz w:val="24"/>
          <w:szCs w:val="24"/>
          <w:lang w:val="en"/>
        </w:rPr>
        <w:t xml:space="preserve">Keywords: C4.5 algorithm, </w:t>
      </w:r>
      <w:r>
        <w:rPr>
          <w:rStyle w:val="tlid-translation"/>
          <w:rFonts w:ascii="Times New Roman" w:hAnsi="Times New Roman" w:cs="Times New Roman"/>
          <w:i/>
          <w:iCs/>
          <w:color w:val="000000" w:themeColor="text1"/>
          <w:sz w:val="24"/>
          <w:szCs w:val="24"/>
          <w:lang w:val="en"/>
        </w:rPr>
        <w:t>D</w:t>
      </w:r>
      <w:r w:rsidRPr="00100C94">
        <w:rPr>
          <w:rStyle w:val="tlid-translation"/>
          <w:rFonts w:ascii="Times New Roman" w:hAnsi="Times New Roman" w:cs="Times New Roman"/>
          <w:i/>
          <w:iCs/>
          <w:color w:val="000000" w:themeColor="text1"/>
          <w:sz w:val="24"/>
          <w:szCs w:val="24"/>
          <w:lang w:val="en"/>
        </w:rPr>
        <w:t xml:space="preserve">ata mining, </w:t>
      </w:r>
      <w:r>
        <w:rPr>
          <w:rStyle w:val="tlid-translation"/>
          <w:rFonts w:ascii="Times New Roman" w:hAnsi="Times New Roman" w:cs="Times New Roman"/>
          <w:i/>
          <w:iCs/>
          <w:color w:val="000000" w:themeColor="text1"/>
          <w:sz w:val="24"/>
          <w:szCs w:val="24"/>
          <w:lang w:val="en"/>
        </w:rPr>
        <w:t>D</w:t>
      </w:r>
      <w:r w:rsidRPr="00100C94">
        <w:rPr>
          <w:rStyle w:val="tlid-translation"/>
          <w:rFonts w:ascii="Times New Roman" w:hAnsi="Times New Roman" w:cs="Times New Roman"/>
          <w:i/>
          <w:iCs/>
          <w:color w:val="000000" w:themeColor="text1"/>
          <w:sz w:val="24"/>
          <w:szCs w:val="24"/>
          <w:lang w:val="en"/>
        </w:rPr>
        <w:t>ecision tree</w:t>
      </w:r>
    </w:p>
    <w:p w14:paraId="354F6301" w14:textId="77777777" w:rsidR="000E364C" w:rsidRPr="003071AD" w:rsidRDefault="000E364C" w:rsidP="000E364C">
      <w:pPr>
        <w:spacing w:line="240" w:lineRule="auto"/>
        <w:jc w:val="both"/>
        <w:rPr>
          <w:rFonts w:ascii="Times New Roman" w:hAnsi="Times New Roman"/>
          <w:i/>
          <w:sz w:val="24"/>
          <w:szCs w:val="24"/>
        </w:rPr>
      </w:pPr>
    </w:p>
    <w:p w14:paraId="4195E72B" w14:textId="77777777" w:rsidR="000E364C" w:rsidRDefault="000E364C" w:rsidP="000E364C">
      <w:pPr>
        <w:spacing w:after="0" w:line="360" w:lineRule="auto"/>
        <w:jc w:val="center"/>
        <w:rPr>
          <w:rFonts w:ascii="Times New Roman" w:hAnsi="Times New Roman"/>
          <w:b/>
          <w:sz w:val="24"/>
          <w:szCs w:val="24"/>
          <w:lang w:val="id-ID"/>
        </w:rPr>
      </w:pPr>
    </w:p>
    <w:p w14:paraId="2ED2333D" w14:textId="77777777" w:rsidR="000E364C" w:rsidRDefault="000E364C" w:rsidP="000E364C">
      <w:pPr>
        <w:spacing w:after="0" w:line="360" w:lineRule="auto"/>
        <w:jc w:val="center"/>
        <w:rPr>
          <w:rStyle w:val="tlid-translation"/>
          <w:lang w:val="en"/>
        </w:rPr>
      </w:pPr>
    </w:p>
    <w:p w14:paraId="51048419" w14:textId="77777777" w:rsidR="000E364C" w:rsidRDefault="000E364C" w:rsidP="000E364C">
      <w:pPr>
        <w:spacing w:after="0" w:line="360" w:lineRule="auto"/>
        <w:jc w:val="center"/>
        <w:rPr>
          <w:rFonts w:ascii="Times New Roman" w:hAnsi="Times New Roman"/>
          <w:b/>
          <w:sz w:val="24"/>
          <w:szCs w:val="24"/>
          <w:lang w:val="id-ID"/>
        </w:rPr>
      </w:pPr>
    </w:p>
    <w:p w14:paraId="354CA43A" w14:textId="77777777" w:rsidR="000E364C" w:rsidRDefault="000E364C" w:rsidP="000E364C">
      <w:pPr>
        <w:spacing w:after="0" w:line="360" w:lineRule="auto"/>
        <w:jc w:val="center"/>
        <w:rPr>
          <w:rFonts w:ascii="Times New Roman" w:hAnsi="Times New Roman"/>
          <w:b/>
          <w:sz w:val="24"/>
          <w:szCs w:val="24"/>
          <w:lang w:val="id-ID"/>
        </w:rPr>
      </w:pPr>
    </w:p>
    <w:p w14:paraId="5845032F" w14:textId="77777777" w:rsidR="000E364C" w:rsidRDefault="000E364C" w:rsidP="000E364C">
      <w:pPr>
        <w:spacing w:after="0" w:line="360" w:lineRule="auto"/>
        <w:jc w:val="center"/>
        <w:rPr>
          <w:rFonts w:ascii="Times New Roman" w:hAnsi="Times New Roman"/>
          <w:b/>
          <w:sz w:val="24"/>
          <w:szCs w:val="24"/>
          <w:lang w:val="id-ID"/>
        </w:rPr>
      </w:pPr>
    </w:p>
    <w:p w14:paraId="6A98122A" w14:textId="77777777" w:rsidR="000E364C" w:rsidRDefault="000E364C" w:rsidP="000E364C">
      <w:pPr>
        <w:spacing w:after="0" w:line="360" w:lineRule="auto"/>
        <w:jc w:val="center"/>
        <w:rPr>
          <w:rFonts w:ascii="Times New Roman" w:hAnsi="Times New Roman"/>
          <w:b/>
          <w:sz w:val="24"/>
          <w:szCs w:val="24"/>
          <w:lang w:val="id-ID"/>
        </w:rPr>
      </w:pPr>
    </w:p>
    <w:p w14:paraId="66FDCB45" w14:textId="77777777" w:rsidR="000E364C" w:rsidRDefault="000E364C" w:rsidP="000E364C">
      <w:pPr>
        <w:spacing w:after="0" w:line="360" w:lineRule="auto"/>
        <w:jc w:val="center"/>
        <w:rPr>
          <w:rFonts w:ascii="Times New Roman" w:hAnsi="Times New Roman"/>
          <w:b/>
          <w:sz w:val="24"/>
          <w:szCs w:val="24"/>
          <w:lang w:val="id-ID"/>
        </w:rPr>
      </w:pPr>
    </w:p>
    <w:p w14:paraId="316BF321" w14:textId="77777777" w:rsidR="000E364C" w:rsidRDefault="000E364C" w:rsidP="000E364C">
      <w:pPr>
        <w:spacing w:after="0" w:line="360" w:lineRule="auto"/>
        <w:jc w:val="center"/>
        <w:rPr>
          <w:rFonts w:ascii="Times New Roman" w:hAnsi="Times New Roman"/>
          <w:b/>
          <w:sz w:val="24"/>
          <w:szCs w:val="24"/>
          <w:lang w:val="id-ID"/>
        </w:rPr>
      </w:pPr>
    </w:p>
    <w:p w14:paraId="155B0365" w14:textId="77777777" w:rsidR="000E364C" w:rsidRDefault="000E364C" w:rsidP="000E364C">
      <w:pPr>
        <w:spacing w:after="0" w:line="360" w:lineRule="auto"/>
        <w:jc w:val="center"/>
        <w:rPr>
          <w:rFonts w:ascii="Times New Roman" w:hAnsi="Times New Roman"/>
          <w:b/>
          <w:sz w:val="24"/>
          <w:szCs w:val="24"/>
          <w:lang w:val="id-ID"/>
        </w:rPr>
      </w:pPr>
    </w:p>
    <w:p w14:paraId="5F9DFB54" w14:textId="77777777" w:rsidR="000E364C" w:rsidRDefault="000E364C" w:rsidP="000E364C">
      <w:pPr>
        <w:spacing w:after="0" w:line="360" w:lineRule="auto"/>
        <w:jc w:val="center"/>
        <w:rPr>
          <w:rFonts w:ascii="Times New Roman" w:hAnsi="Times New Roman"/>
          <w:b/>
          <w:sz w:val="24"/>
          <w:szCs w:val="24"/>
          <w:lang w:val="id-ID"/>
        </w:rPr>
      </w:pPr>
    </w:p>
    <w:p w14:paraId="4ABFA3DA" w14:textId="77777777" w:rsidR="000E364C" w:rsidRDefault="000E364C" w:rsidP="000E364C">
      <w:pPr>
        <w:spacing w:after="0" w:line="360" w:lineRule="auto"/>
        <w:jc w:val="center"/>
        <w:rPr>
          <w:rFonts w:ascii="Times New Roman" w:hAnsi="Times New Roman"/>
          <w:b/>
          <w:sz w:val="24"/>
          <w:szCs w:val="24"/>
          <w:lang w:val="id-ID"/>
        </w:rPr>
      </w:pPr>
    </w:p>
    <w:p w14:paraId="34FDAFF9" w14:textId="77777777" w:rsidR="000E364C" w:rsidRDefault="000E364C" w:rsidP="000E364C">
      <w:pPr>
        <w:spacing w:after="0" w:line="360" w:lineRule="auto"/>
        <w:jc w:val="center"/>
        <w:rPr>
          <w:rFonts w:ascii="Times New Roman" w:hAnsi="Times New Roman"/>
          <w:b/>
          <w:sz w:val="24"/>
          <w:szCs w:val="24"/>
          <w:lang w:val="id-ID"/>
        </w:rPr>
      </w:pPr>
    </w:p>
    <w:p w14:paraId="0354ABC4" w14:textId="77777777" w:rsidR="000E364C" w:rsidRDefault="000E364C" w:rsidP="000E364C">
      <w:pPr>
        <w:spacing w:after="0" w:line="360" w:lineRule="auto"/>
        <w:jc w:val="center"/>
        <w:rPr>
          <w:rFonts w:ascii="Times New Roman" w:hAnsi="Times New Roman"/>
          <w:b/>
          <w:sz w:val="24"/>
          <w:szCs w:val="24"/>
          <w:lang w:val="id-ID"/>
        </w:rPr>
      </w:pPr>
    </w:p>
    <w:p w14:paraId="624E3C8B" w14:textId="77777777" w:rsidR="000E364C" w:rsidRDefault="000E364C" w:rsidP="000E364C">
      <w:pPr>
        <w:spacing w:after="0" w:line="360" w:lineRule="auto"/>
        <w:jc w:val="center"/>
        <w:rPr>
          <w:rFonts w:ascii="Times New Roman" w:hAnsi="Times New Roman"/>
          <w:b/>
          <w:sz w:val="24"/>
          <w:szCs w:val="24"/>
          <w:lang w:val="id-ID"/>
        </w:rPr>
      </w:pPr>
    </w:p>
    <w:p w14:paraId="6E757F21" w14:textId="77777777" w:rsidR="000E364C" w:rsidRDefault="000E364C" w:rsidP="000E364C">
      <w:pPr>
        <w:spacing w:after="0" w:line="360" w:lineRule="auto"/>
        <w:jc w:val="center"/>
        <w:rPr>
          <w:rFonts w:ascii="Times New Roman" w:hAnsi="Times New Roman"/>
          <w:b/>
          <w:sz w:val="24"/>
          <w:szCs w:val="24"/>
          <w:lang w:val="id-ID"/>
        </w:rPr>
      </w:pPr>
    </w:p>
    <w:p w14:paraId="2C9B15A4" w14:textId="77777777" w:rsidR="000E364C" w:rsidRDefault="000E364C" w:rsidP="000E364C">
      <w:pPr>
        <w:spacing w:after="0" w:line="360" w:lineRule="auto"/>
        <w:jc w:val="center"/>
        <w:rPr>
          <w:rFonts w:ascii="Times New Roman" w:hAnsi="Times New Roman"/>
          <w:b/>
          <w:sz w:val="24"/>
          <w:szCs w:val="24"/>
          <w:lang w:val="id-ID"/>
        </w:rPr>
      </w:pPr>
    </w:p>
    <w:p w14:paraId="549A09C5" w14:textId="77777777" w:rsidR="000E364C" w:rsidRDefault="000E364C" w:rsidP="000E364C">
      <w:pPr>
        <w:spacing w:after="0" w:line="360" w:lineRule="auto"/>
        <w:rPr>
          <w:rFonts w:ascii="Times New Roman" w:hAnsi="Times New Roman"/>
          <w:b/>
          <w:sz w:val="24"/>
          <w:szCs w:val="24"/>
        </w:rPr>
      </w:pPr>
    </w:p>
    <w:p w14:paraId="3475B890" w14:textId="77777777" w:rsidR="000E364C" w:rsidRDefault="000E364C" w:rsidP="000E364C">
      <w:pPr>
        <w:spacing w:after="0" w:line="360" w:lineRule="auto"/>
        <w:rPr>
          <w:rFonts w:ascii="Times New Roman" w:hAnsi="Times New Roman"/>
          <w:b/>
          <w:sz w:val="24"/>
          <w:szCs w:val="24"/>
        </w:rPr>
      </w:pPr>
    </w:p>
    <w:p w14:paraId="233638AB" w14:textId="77777777" w:rsidR="000E364C" w:rsidRPr="00661BA5" w:rsidRDefault="000E364C" w:rsidP="000E364C">
      <w:pPr>
        <w:pStyle w:val="Heading1"/>
        <w:rPr>
          <w:b/>
          <w:bCs/>
        </w:rPr>
      </w:pPr>
      <w:bookmarkStart w:id="1" w:name="_Toc52951863"/>
      <w:r w:rsidRPr="00661BA5">
        <w:rPr>
          <w:b/>
          <w:bCs/>
        </w:rPr>
        <w:lastRenderedPageBreak/>
        <w:t>ABSTRAK</w:t>
      </w:r>
      <w:bookmarkEnd w:id="1"/>
    </w:p>
    <w:p w14:paraId="7228AF1E" w14:textId="77777777" w:rsidR="000E364C" w:rsidRDefault="000E364C" w:rsidP="000E364C">
      <w:pPr>
        <w:spacing w:after="0" w:line="360" w:lineRule="auto"/>
        <w:jc w:val="center"/>
        <w:rPr>
          <w:rFonts w:ascii="Times New Roman" w:hAnsi="Times New Roman"/>
          <w:b/>
          <w:sz w:val="24"/>
          <w:szCs w:val="24"/>
        </w:rPr>
      </w:pPr>
    </w:p>
    <w:p w14:paraId="1DD2F82E" w14:textId="77777777" w:rsidR="000E364C" w:rsidRDefault="000E364C" w:rsidP="000E364C">
      <w:pPr>
        <w:spacing w:line="276" w:lineRule="auto"/>
        <w:ind w:firstLine="720"/>
        <w:jc w:val="both"/>
        <w:rPr>
          <w:rFonts w:ascii="Times New Roman" w:hAnsi="Times New Roman" w:cs="Times New Roman"/>
          <w:i/>
          <w:iCs/>
          <w:color w:val="000000"/>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parameter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kelulusannya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akreditasi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algoritma</w:t>
      </w:r>
      <w:proofErr w:type="spellEnd"/>
      <w:r>
        <w:rPr>
          <w:rFonts w:ascii="Times New Roman" w:hAnsi="Times New Roman" w:cs="Times New Roman"/>
          <w:sz w:val="24"/>
          <w:szCs w:val="24"/>
        </w:rPr>
        <w:t xml:space="preserve"> C4.5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kelulusan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6904BE">
        <w:rPr>
          <w:rFonts w:ascii="Times New Roman" w:hAnsi="Times New Roman" w:cs="Times New Roman"/>
          <w:i/>
          <w:iCs/>
          <w:sz w:val="24"/>
          <w:szCs w:val="24"/>
        </w:rPr>
        <w:t>decision tree</w:t>
      </w:r>
      <w:r>
        <w:rPr>
          <w:rFonts w:ascii="Times New Roman" w:hAnsi="Times New Roman" w:cs="Times New Roman"/>
          <w:sz w:val="24"/>
          <w:szCs w:val="24"/>
        </w:rPr>
        <w:t xml:space="preserve"> </w:t>
      </w:r>
      <w:proofErr w:type="spellStart"/>
      <w:r>
        <w:rPr>
          <w:rFonts w:ascii="Times New Roman" w:hAnsi="Times New Roman" w:cs="Times New Roman"/>
          <w:sz w:val="24"/>
          <w:szCs w:val="24"/>
        </w:rPr>
        <w:t>algoritma</w:t>
      </w:r>
      <w:proofErr w:type="spellEnd"/>
      <w:r>
        <w:rPr>
          <w:rFonts w:ascii="Times New Roman" w:hAnsi="Times New Roman" w:cs="Times New Roman"/>
          <w:sz w:val="24"/>
          <w:szCs w:val="24"/>
        </w:rPr>
        <w:t xml:space="preserve"> C4.5. Data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atribut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IPK, SKS,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Hasil </w:t>
      </w:r>
      <w:proofErr w:type="spellStart"/>
      <w:r>
        <w:rPr>
          <w:rFonts w:ascii="Times New Roman" w:hAnsi="Times New Roman" w:cs="Times New Roman"/>
          <w:color w:val="000000"/>
          <w:sz w:val="24"/>
          <w:szCs w:val="24"/>
        </w:rPr>
        <w:t>analisis</w:t>
      </w:r>
      <w:proofErr w:type="spellEnd"/>
      <w:r>
        <w:rPr>
          <w:rFonts w:ascii="Times New Roman" w:hAnsi="Times New Roman" w:cs="Times New Roman"/>
          <w:color w:val="000000"/>
          <w:sz w:val="24"/>
          <w:szCs w:val="24"/>
        </w:rPr>
        <w:t xml:space="preserve"> pada </w:t>
      </w:r>
      <w:proofErr w:type="spellStart"/>
      <w:r>
        <w:rPr>
          <w:rFonts w:ascii="Times New Roman" w:hAnsi="Times New Roman" w:cs="Times New Roman"/>
          <w:color w:val="000000"/>
          <w:sz w:val="24"/>
          <w:szCs w:val="24"/>
        </w:rPr>
        <w:t>penelitian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menunjukkan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bahwa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algoritma</w:t>
      </w:r>
      <w:proofErr w:type="spellEnd"/>
      <w:r>
        <w:rPr>
          <w:rFonts w:ascii="Times New Roman" w:hAnsi="Times New Roman" w:cs="Times New Roman"/>
          <w:color w:val="000000"/>
          <w:sz w:val="24"/>
          <w:szCs w:val="24"/>
        </w:rPr>
        <w:t xml:space="preserve"> C4.5 </w:t>
      </w:r>
      <w:proofErr w:type="spellStart"/>
      <w:r>
        <w:rPr>
          <w:rFonts w:ascii="Times New Roman" w:hAnsi="Times New Roman" w:cs="Times New Roman"/>
          <w:color w:val="000000"/>
          <w:sz w:val="24"/>
          <w:szCs w:val="24"/>
        </w:rPr>
        <w:t>dapat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memprediksi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nilai</w:t>
      </w:r>
      <w:proofErr w:type="spellEnd"/>
      <w:r>
        <w:rPr>
          <w:rFonts w:ascii="Times New Roman" w:hAnsi="Times New Roman" w:cs="Times New Roman"/>
          <w:color w:val="000000"/>
          <w:sz w:val="24"/>
          <w:szCs w:val="24"/>
        </w:rPr>
        <w:t xml:space="preserve"> </w:t>
      </w:r>
      <w:r w:rsidRPr="00EB531C">
        <w:rPr>
          <w:rFonts w:ascii="Times New Roman" w:hAnsi="Times New Roman" w:cs="Times New Roman"/>
          <w:i/>
          <w:iCs/>
          <w:color w:val="000000"/>
          <w:sz w:val="24"/>
          <w:szCs w:val="24"/>
        </w:rPr>
        <w:t xml:space="preserve">accuracy </w:t>
      </w:r>
      <w:proofErr w:type="spellStart"/>
      <w:r>
        <w:rPr>
          <w:rFonts w:ascii="Times New Roman" w:hAnsi="Times New Roman" w:cs="Times New Roman"/>
          <w:color w:val="000000"/>
          <w:sz w:val="24"/>
          <w:szCs w:val="24"/>
        </w:rPr>
        <w:t>sebesar</w:t>
      </w:r>
      <w:proofErr w:type="spellEnd"/>
      <w:r>
        <w:rPr>
          <w:rFonts w:ascii="Times New Roman" w:hAnsi="Times New Roman" w:cs="Times New Roman"/>
          <w:color w:val="000000"/>
          <w:sz w:val="24"/>
          <w:szCs w:val="24"/>
        </w:rPr>
        <w:t xml:space="preserve"> </w:t>
      </w:r>
      <w:r>
        <w:rPr>
          <w:rFonts w:ascii="TimesNewRomanPS-ItalicMT" w:eastAsiaTheme="minorEastAsia" w:hAnsi="TimesNewRomanPS-ItalicMT"/>
          <w:color w:val="000000"/>
          <w:sz w:val="24"/>
          <w:szCs w:val="24"/>
        </w:rPr>
        <w:t>88,74</w:t>
      </w:r>
      <w:r w:rsidRPr="00EB531C">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 xml:space="preserve"> </w:t>
      </w:r>
      <w:r w:rsidRPr="00EB531C">
        <w:rPr>
          <w:rFonts w:ascii="Times New Roman" w:hAnsi="Times New Roman" w:cs="Times New Roman"/>
          <w:i/>
          <w:iCs/>
          <w:color w:val="000000"/>
          <w:sz w:val="24"/>
          <w:szCs w:val="24"/>
        </w:rPr>
        <w:t>precision</w:t>
      </w:r>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i/>
          <w:iCs/>
          <w:color w:val="000000"/>
          <w:sz w:val="24"/>
          <w:szCs w:val="24"/>
        </w:rPr>
        <w:t xml:space="preserve"> </w:t>
      </w:r>
      <w:r>
        <w:rPr>
          <w:rFonts w:ascii="TimesNewRomanPS-ItalicMT" w:eastAsiaTheme="minorEastAsia" w:hAnsi="TimesNewRomanPS-ItalicMT"/>
          <w:iCs/>
          <w:color w:val="000000"/>
          <w:sz w:val="24"/>
          <w:szCs w:val="24"/>
        </w:rPr>
        <w:t>91,79%</w:t>
      </w:r>
      <w:r w:rsidRPr="00EB531C">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dan</w:t>
      </w:r>
      <w:r>
        <w:rPr>
          <w:rFonts w:ascii="Times New Roman" w:hAnsi="Times New Roman" w:cs="Times New Roman"/>
          <w:i/>
          <w:iCs/>
          <w:color w:val="000000"/>
          <w:sz w:val="24"/>
          <w:szCs w:val="24"/>
        </w:rPr>
        <w:t xml:space="preserve"> </w:t>
      </w:r>
      <w:r w:rsidRPr="00EB531C">
        <w:rPr>
          <w:rFonts w:ascii="Times New Roman" w:hAnsi="Times New Roman" w:cs="Times New Roman"/>
          <w:i/>
          <w:iCs/>
          <w:color w:val="000000"/>
          <w:sz w:val="24"/>
          <w:szCs w:val="24"/>
        </w:rPr>
        <w:t>recall</w:t>
      </w:r>
      <w:r>
        <w:rPr>
          <w:rFonts w:ascii="Times New Roman" w:hAnsi="Times New Roman" w:cs="Times New Roman"/>
          <w:i/>
          <w:iCs/>
          <w:color w:val="000000"/>
          <w:sz w:val="24"/>
          <w:szCs w:val="24"/>
        </w:rPr>
        <w:t xml:space="preserve"> </w:t>
      </w:r>
      <w:proofErr w:type="spellStart"/>
      <w:r>
        <w:rPr>
          <w:rFonts w:ascii="Times New Roman" w:hAnsi="Times New Roman" w:cs="Times New Roman"/>
          <w:color w:val="000000"/>
          <w:sz w:val="24"/>
          <w:szCs w:val="24"/>
        </w:rPr>
        <w:t>sebesar</w:t>
      </w:r>
      <w:proofErr w:type="spellEnd"/>
      <w:r>
        <w:rPr>
          <w:rFonts w:ascii="Times New Roman" w:hAnsi="Times New Roman" w:cs="Times New Roman"/>
          <w:i/>
          <w:iCs/>
          <w:color w:val="000000"/>
          <w:sz w:val="24"/>
          <w:szCs w:val="24"/>
        </w:rPr>
        <w:t xml:space="preserve"> </w:t>
      </w:r>
      <w:r>
        <w:rPr>
          <w:rFonts w:ascii="TimesNewRomanPS-ItalicMT" w:eastAsiaTheme="minorEastAsia" w:hAnsi="TimesNewRomanPS-ItalicMT"/>
          <w:iCs/>
          <w:color w:val="000000"/>
          <w:sz w:val="24"/>
          <w:szCs w:val="24"/>
        </w:rPr>
        <w:t>95,34%</w:t>
      </w:r>
      <w:r>
        <w:rPr>
          <w:rFonts w:ascii="Times New Roman" w:hAnsi="Times New Roman" w:cs="Times New Roman"/>
          <w:i/>
          <w:iCs/>
          <w:color w:val="000000"/>
          <w:sz w:val="24"/>
          <w:szCs w:val="24"/>
        </w:rPr>
        <w:t>.</w:t>
      </w:r>
    </w:p>
    <w:p w14:paraId="4187ADF0" w14:textId="77777777" w:rsidR="000E364C" w:rsidRPr="00E64A65" w:rsidRDefault="000E364C" w:rsidP="000E364C">
      <w:pPr>
        <w:spacing w:line="240" w:lineRule="auto"/>
        <w:ind w:firstLine="720"/>
        <w:jc w:val="both"/>
        <w:rPr>
          <w:rFonts w:ascii="Times New Roman" w:hAnsi="Times New Roman" w:cs="Times New Roman"/>
          <w:i/>
          <w:iCs/>
          <w:color w:val="000000"/>
          <w:sz w:val="24"/>
          <w:szCs w:val="24"/>
        </w:rPr>
      </w:pPr>
    </w:p>
    <w:p w14:paraId="0D28B6FE" w14:textId="77777777" w:rsidR="000E364C" w:rsidRPr="00F7426A" w:rsidRDefault="000E364C" w:rsidP="000E364C">
      <w:pPr>
        <w:spacing w:line="240" w:lineRule="auto"/>
        <w:jc w:val="both"/>
        <w:rPr>
          <w:rFonts w:ascii="Times New Roman" w:hAnsi="Times New Roman" w:cs="Times New Roman"/>
          <w:sz w:val="24"/>
          <w:szCs w:val="24"/>
        </w:rPr>
      </w:pPr>
      <w:r w:rsidRPr="005B39A8">
        <w:rPr>
          <w:rFonts w:ascii="Times New Roman" w:hAnsi="Times New Roman" w:cs="Times New Roman"/>
          <w:b/>
          <w:bCs/>
          <w:sz w:val="24"/>
          <w:szCs w:val="24"/>
        </w:rPr>
        <w:t xml:space="preserve">Kata </w:t>
      </w:r>
      <w:proofErr w:type="spellStart"/>
      <w:proofErr w:type="gramStart"/>
      <w:r w:rsidRPr="005B39A8">
        <w:rPr>
          <w:rFonts w:ascii="Times New Roman" w:hAnsi="Times New Roman" w:cs="Times New Roman"/>
          <w:b/>
          <w:bCs/>
          <w:sz w:val="24"/>
          <w:szCs w:val="24"/>
        </w:rPr>
        <w:t>kunci</w:t>
      </w:r>
      <w:proofErr w:type="spellEnd"/>
      <w:r w:rsidRPr="005B39A8">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Algoritma</w:t>
      </w:r>
      <w:proofErr w:type="spellEnd"/>
      <w:r>
        <w:rPr>
          <w:rFonts w:ascii="Times New Roman" w:hAnsi="Times New Roman" w:cs="Times New Roman"/>
          <w:sz w:val="24"/>
          <w:szCs w:val="24"/>
        </w:rPr>
        <w:t xml:space="preserve"> C4.5, </w:t>
      </w:r>
      <w:r>
        <w:rPr>
          <w:rFonts w:ascii="Times New Roman" w:hAnsi="Times New Roman" w:cs="Times New Roman"/>
          <w:i/>
          <w:iCs/>
          <w:sz w:val="24"/>
          <w:szCs w:val="24"/>
        </w:rPr>
        <w:t>D</w:t>
      </w:r>
      <w:r w:rsidRPr="005B39A8">
        <w:rPr>
          <w:rFonts w:ascii="Times New Roman" w:hAnsi="Times New Roman" w:cs="Times New Roman"/>
          <w:i/>
          <w:iCs/>
          <w:sz w:val="24"/>
          <w:szCs w:val="24"/>
        </w:rPr>
        <w:t>ata mining</w:t>
      </w:r>
      <w:r>
        <w:rPr>
          <w:rFonts w:ascii="Times New Roman" w:hAnsi="Times New Roman" w:cs="Times New Roman"/>
          <w:sz w:val="24"/>
          <w:szCs w:val="24"/>
        </w:rPr>
        <w:t xml:space="preserve">, </w:t>
      </w:r>
      <w:r w:rsidRPr="0004395E">
        <w:rPr>
          <w:rFonts w:ascii="Times New Roman" w:hAnsi="Times New Roman" w:cs="Times New Roman"/>
          <w:i/>
          <w:iCs/>
          <w:sz w:val="24"/>
          <w:szCs w:val="24"/>
        </w:rPr>
        <w:t>Decision Tree</w:t>
      </w:r>
    </w:p>
    <w:p w14:paraId="6E00E9D7" w14:textId="77777777" w:rsidR="000E364C" w:rsidRDefault="000E364C" w:rsidP="000E364C">
      <w:pPr>
        <w:spacing w:after="0" w:line="240" w:lineRule="auto"/>
        <w:ind w:firstLine="567"/>
        <w:jc w:val="both"/>
        <w:rPr>
          <w:rFonts w:ascii="Times New Roman" w:hAnsi="Times New Roman"/>
          <w:sz w:val="24"/>
          <w:szCs w:val="24"/>
          <w:lang w:val="id-ID"/>
        </w:rPr>
      </w:pPr>
    </w:p>
    <w:p w14:paraId="0E1822D1" w14:textId="77777777" w:rsidR="00F4593F" w:rsidRDefault="00F4593F"/>
    <w:sectPr w:rsidR="00F4593F" w:rsidSect="000E364C">
      <w:footerReference w:type="default" r:id="rId7"/>
      <w:type w:val="continuous"/>
      <w:pgSz w:w="11906" w:h="16838" w:code="9"/>
      <w:pgMar w:top="1701" w:right="1701" w:bottom="1701" w:left="2268" w:header="706" w:footer="706" w:gutter="0"/>
      <w:pgNumType w:fmt="lowerRoman"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34C1B" w14:textId="77777777" w:rsidR="000E364C" w:rsidRDefault="000E364C" w:rsidP="000E364C">
      <w:pPr>
        <w:spacing w:after="0" w:line="240" w:lineRule="auto"/>
      </w:pPr>
      <w:r>
        <w:separator/>
      </w:r>
    </w:p>
  </w:endnote>
  <w:endnote w:type="continuationSeparator" w:id="0">
    <w:p w14:paraId="06997643" w14:textId="77777777" w:rsidR="000E364C" w:rsidRDefault="000E364C" w:rsidP="000E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291417"/>
      <w:docPartObj>
        <w:docPartGallery w:val="Page Numbers (Bottom of Page)"/>
        <w:docPartUnique/>
      </w:docPartObj>
    </w:sdtPr>
    <w:sdtEndPr>
      <w:rPr>
        <w:rFonts w:ascii="Times New Roman" w:hAnsi="Times New Roman" w:cs="Times New Roman"/>
        <w:noProof/>
        <w:sz w:val="24"/>
        <w:szCs w:val="24"/>
      </w:rPr>
    </w:sdtEndPr>
    <w:sdtContent>
      <w:p w14:paraId="136FE31B" w14:textId="26C3A285" w:rsidR="000E364C" w:rsidRPr="000E364C" w:rsidRDefault="000E364C">
        <w:pPr>
          <w:pStyle w:val="Footer"/>
          <w:jc w:val="center"/>
          <w:rPr>
            <w:rFonts w:ascii="Times New Roman" w:hAnsi="Times New Roman" w:cs="Times New Roman"/>
            <w:sz w:val="24"/>
            <w:szCs w:val="24"/>
          </w:rPr>
        </w:pPr>
        <w:r w:rsidRPr="000E364C">
          <w:rPr>
            <w:rFonts w:ascii="Times New Roman" w:hAnsi="Times New Roman" w:cs="Times New Roman"/>
            <w:sz w:val="24"/>
            <w:szCs w:val="24"/>
          </w:rPr>
          <w:fldChar w:fldCharType="begin"/>
        </w:r>
        <w:r w:rsidRPr="000E364C">
          <w:rPr>
            <w:rFonts w:ascii="Times New Roman" w:hAnsi="Times New Roman" w:cs="Times New Roman"/>
            <w:sz w:val="24"/>
            <w:szCs w:val="24"/>
          </w:rPr>
          <w:instrText xml:space="preserve"> PAGE   \* MERGEFORMAT </w:instrText>
        </w:r>
        <w:r w:rsidRPr="000E364C">
          <w:rPr>
            <w:rFonts w:ascii="Times New Roman" w:hAnsi="Times New Roman" w:cs="Times New Roman"/>
            <w:sz w:val="24"/>
            <w:szCs w:val="24"/>
          </w:rPr>
          <w:fldChar w:fldCharType="separate"/>
        </w:r>
        <w:r w:rsidRPr="000E364C">
          <w:rPr>
            <w:rFonts w:ascii="Times New Roman" w:hAnsi="Times New Roman" w:cs="Times New Roman"/>
            <w:noProof/>
            <w:sz w:val="24"/>
            <w:szCs w:val="24"/>
          </w:rPr>
          <w:t>2</w:t>
        </w:r>
        <w:r w:rsidRPr="000E364C">
          <w:rPr>
            <w:rFonts w:ascii="Times New Roman" w:hAnsi="Times New Roman" w:cs="Times New Roman"/>
            <w:noProof/>
            <w:sz w:val="24"/>
            <w:szCs w:val="24"/>
          </w:rPr>
          <w:fldChar w:fldCharType="end"/>
        </w:r>
      </w:p>
    </w:sdtContent>
  </w:sdt>
  <w:p w14:paraId="15287A3D" w14:textId="77777777" w:rsidR="000E364C" w:rsidRDefault="000E3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2CE0F" w14:textId="77777777" w:rsidR="000E364C" w:rsidRDefault="000E364C" w:rsidP="000E364C">
      <w:pPr>
        <w:spacing w:after="0" w:line="240" w:lineRule="auto"/>
      </w:pPr>
      <w:r>
        <w:separator/>
      </w:r>
    </w:p>
  </w:footnote>
  <w:footnote w:type="continuationSeparator" w:id="0">
    <w:p w14:paraId="64B02C9E" w14:textId="77777777" w:rsidR="000E364C" w:rsidRDefault="000E364C" w:rsidP="000E3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74826"/>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4C"/>
    <w:rsid w:val="000E364C"/>
    <w:rsid w:val="00242494"/>
    <w:rsid w:val="003B2701"/>
    <w:rsid w:val="00535D8F"/>
    <w:rsid w:val="006934C4"/>
    <w:rsid w:val="00707938"/>
    <w:rsid w:val="0071671B"/>
    <w:rsid w:val="009B4178"/>
    <w:rsid w:val="00A46C2C"/>
    <w:rsid w:val="00B064B9"/>
    <w:rsid w:val="00BF5D93"/>
    <w:rsid w:val="00E650A9"/>
    <w:rsid w:val="00F4593F"/>
    <w:rsid w:val="00F9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33FF"/>
  <w15:chartTrackingRefBased/>
  <w15:docId w15:val="{F2AE9A41-C3EB-4203-A45A-637113FE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4C"/>
  </w:style>
  <w:style w:type="paragraph" w:styleId="Heading1">
    <w:name w:val="heading 1"/>
    <w:basedOn w:val="Normal"/>
    <w:next w:val="Normal"/>
    <w:link w:val="Heading1Char"/>
    <w:uiPriority w:val="9"/>
    <w:qFormat/>
    <w:rsid w:val="000E364C"/>
    <w:pPr>
      <w:keepNext/>
      <w:keepLines/>
      <w:spacing w:before="240" w:after="0"/>
      <w:jc w:val="center"/>
      <w:outlineLvl w:val="0"/>
    </w:pPr>
    <w:rPr>
      <w:rFonts w:ascii="Times New Roman" w:eastAsiaTheme="majorEastAsia" w:hAnsi="Times New Roman" w:cstheme="majorBidi"/>
      <w:noProof/>
      <w:sz w:val="24"/>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F5D93"/>
    <w:pPr>
      <w:numPr>
        <w:numId w:val="1"/>
      </w:numPr>
    </w:pPr>
  </w:style>
  <w:style w:type="paragraph" w:styleId="TableofFigures">
    <w:name w:val="table of figures"/>
    <w:basedOn w:val="Normal"/>
    <w:next w:val="Normal"/>
    <w:uiPriority w:val="99"/>
    <w:unhideWhenUsed/>
    <w:rsid w:val="003B2701"/>
    <w:pPr>
      <w:spacing w:after="0"/>
    </w:pPr>
    <w:rPr>
      <w:rFonts w:ascii="Times New Roman" w:hAnsi="Times New Roman"/>
      <w:sz w:val="24"/>
    </w:rPr>
  </w:style>
  <w:style w:type="character" w:customStyle="1" w:styleId="Heading1Char">
    <w:name w:val="Heading 1 Char"/>
    <w:basedOn w:val="DefaultParagraphFont"/>
    <w:link w:val="Heading1"/>
    <w:uiPriority w:val="9"/>
    <w:rsid w:val="000E364C"/>
    <w:rPr>
      <w:rFonts w:ascii="Times New Roman" w:eastAsiaTheme="majorEastAsia" w:hAnsi="Times New Roman" w:cstheme="majorBidi"/>
      <w:noProof/>
      <w:sz w:val="24"/>
      <w:szCs w:val="32"/>
      <w:lang w:val="id-ID" w:eastAsia="id-ID"/>
    </w:rPr>
  </w:style>
  <w:style w:type="character" w:customStyle="1" w:styleId="tlid-translation">
    <w:name w:val="tlid-translation"/>
    <w:basedOn w:val="DefaultParagraphFont"/>
    <w:rsid w:val="000E364C"/>
  </w:style>
  <w:style w:type="paragraph" w:styleId="Header">
    <w:name w:val="header"/>
    <w:basedOn w:val="Normal"/>
    <w:link w:val="HeaderChar"/>
    <w:uiPriority w:val="99"/>
    <w:unhideWhenUsed/>
    <w:rsid w:val="000E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4C"/>
  </w:style>
  <w:style w:type="paragraph" w:styleId="Footer">
    <w:name w:val="footer"/>
    <w:basedOn w:val="Normal"/>
    <w:link w:val="FooterChar"/>
    <w:uiPriority w:val="99"/>
    <w:unhideWhenUsed/>
    <w:rsid w:val="000E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c:creator>
  <cp:keywords/>
  <dc:description/>
  <cp:lastModifiedBy>Ade</cp:lastModifiedBy>
  <cp:revision>1</cp:revision>
  <dcterms:created xsi:type="dcterms:W3CDTF">2020-10-15T01:25:00Z</dcterms:created>
  <dcterms:modified xsi:type="dcterms:W3CDTF">2020-10-15T01:27:00Z</dcterms:modified>
</cp:coreProperties>
</file>