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8A" w:rsidRPr="00866162" w:rsidRDefault="009C2C8A" w:rsidP="009C2C8A">
      <w:pPr>
        <w:pStyle w:val="ListParagraph"/>
        <w:spacing w:line="48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162">
        <w:rPr>
          <w:rFonts w:ascii="Times New Roman" w:hAnsi="Times New Roman" w:cs="Times New Roman"/>
          <w:b/>
          <w:sz w:val="24"/>
        </w:rPr>
        <w:t>ABSTRAK</w:t>
      </w:r>
    </w:p>
    <w:p w:rsidR="009C2C8A" w:rsidRDefault="009C2C8A" w:rsidP="009C2C8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Nisrina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Rifa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Farida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Fasha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M.Pd</w:t>
      </w:r>
      <w:proofErr w:type="spellEnd"/>
    </w:p>
    <w:p w:rsidR="009C2C8A" w:rsidRDefault="009C2C8A" w:rsidP="009C2C8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C8A" w:rsidRDefault="009C2C8A" w:rsidP="009C2C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</w:t>
      </w:r>
    </w:p>
    <w:p w:rsidR="009C2C8A" w:rsidRDefault="009C2C8A" w:rsidP="009C2C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2C8A" w:rsidRDefault="009C2C8A" w:rsidP="009C2C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Ajibarang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Ajibarang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2C8A" w:rsidRPr="00314B68" w:rsidRDefault="009C2C8A" w:rsidP="009C2C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C8A" w:rsidRDefault="009C2C8A" w:rsidP="009C2C8A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ABSTRACK</w:t>
      </w:r>
    </w:p>
    <w:p w:rsidR="009C2C8A" w:rsidRPr="001C6575" w:rsidRDefault="009C2C8A" w:rsidP="009C2C8A">
      <w:pPr>
        <w:spacing w:line="480" w:lineRule="auto"/>
        <w:jc w:val="both"/>
        <w:rPr>
          <w:rFonts w:ascii="Times New Roman" w:eastAsia="Roboto" w:hAnsi="Times New Roman" w:cs="Times New Roman"/>
          <w:color w:val="000000" w:themeColor="text1"/>
          <w:sz w:val="24"/>
          <w:shd w:val="clear" w:color="auto" w:fill="FFFFFF"/>
          <w:lang w:bidi="ar"/>
        </w:rPr>
      </w:pPr>
      <w:proofErr w:type="spell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Nisrina</w:t>
      </w:r>
      <w:proofErr w:type="spell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Rifa</w:t>
      </w:r>
      <w:proofErr w:type="spell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Jihan</w:t>
      </w:r>
      <w:proofErr w:type="spell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. 2021. Analysis of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 xml:space="preserve">Difficulties of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Online Mathematics Learning in the Pandemic Era. </w:t>
      </w:r>
      <w:proofErr w:type="gram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Thesis, Department of Mathematics Education, </w:t>
      </w:r>
      <w:proofErr w:type="spell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Bumiayu</w:t>
      </w:r>
      <w:proofErr w:type="spell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Civilization University.</w:t>
      </w:r>
      <w:proofErr w:type="gram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Supervisor </w:t>
      </w:r>
      <w:proofErr w:type="spell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Eka</w:t>
      </w:r>
      <w:proofErr w:type="spell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Farida </w:t>
      </w:r>
      <w:proofErr w:type="spell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Fasha</w:t>
      </w:r>
      <w:proofErr w:type="spell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proofErr w:type="gram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S.Si</w:t>
      </w:r>
      <w:proofErr w:type="spell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.,</w:t>
      </w:r>
      <w:proofErr w:type="gram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M.Pd</w:t>
      </w:r>
      <w:proofErr w:type="spell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</w:t>
      </w:r>
    </w:p>
    <w:p w:rsidR="009C2C8A" w:rsidRPr="001C6575" w:rsidRDefault="009C2C8A" w:rsidP="009C2C8A">
      <w:pPr>
        <w:spacing w:line="480" w:lineRule="auto"/>
        <w:jc w:val="both"/>
        <w:rPr>
          <w:rFonts w:ascii="Times New Roman" w:eastAsia="Roboto" w:hAnsi="Times New Roman" w:cs="Times New Roman"/>
          <w:color w:val="000000" w:themeColor="text1"/>
          <w:sz w:val="24"/>
          <w:shd w:val="clear" w:color="auto" w:fill="FFFFFF"/>
          <w:lang w:bidi="ar"/>
        </w:rPr>
      </w:pPr>
    </w:p>
    <w:p w:rsidR="009C2C8A" w:rsidRPr="001C6575" w:rsidRDefault="009C2C8A" w:rsidP="009C2C8A">
      <w:pPr>
        <w:spacing w:line="480" w:lineRule="auto"/>
        <w:jc w:val="both"/>
        <w:rPr>
          <w:rFonts w:ascii="Times New Roman" w:eastAsia="Roboto" w:hAnsi="Times New Roman" w:cs="Times New Roman"/>
          <w:color w:val="000000" w:themeColor="text1"/>
          <w:sz w:val="24"/>
          <w:shd w:val="clear" w:color="auto" w:fill="FFFFFF"/>
          <w:lang w:bidi="ar"/>
        </w:rPr>
      </w:pP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Keywords: Difficulties in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 xml:space="preserve">Online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Learning Mathematics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>,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Covid-19 Pandemic </w:t>
      </w:r>
    </w:p>
    <w:p w:rsidR="009C2C8A" w:rsidRPr="001C6575" w:rsidRDefault="009C2C8A" w:rsidP="009C2C8A">
      <w:pPr>
        <w:spacing w:line="480" w:lineRule="auto"/>
        <w:jc w:val="both"/>
        <w:rPr>
          <w:rFonts w:ascii="Times New Roman" w:eastAsia="Roboto" w:hAnsi="Times New Roman" w:cs="Times New Roman"/>
          <w:color w:val="000000" w:themeColor="text1"/>
          <w:sz w:val="24"/>
          <w:shd w:val="clear" w:color="auto" w:fill="FFFFFF"/>
          <w:lang w:bidi="ar"/>
        </w:rPr>
      </w:pPr>
    </w:p>
    <w:p w:rsidR="009C2C8A" w:rsidRPr="001C6575" w:rsidRDefault="009C2C8A" w:rsidP="009C2C8A">
      <w:pPr>
        <w:spacing w:line="480" w:lineRule="auto"/>
        <w:ind w:firstLine="720"/>
        <w:jc w:val="both"/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</w:pP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The Covid-19 pandemic has emerged quickly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 xml:space="preserve"> and it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reach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 xml:space="preserve">es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almost all countries. The impact that occurs is mainly in the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 xml:space="preserve">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education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 xml:space="preserve"> sector that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forced by the government to close schools and replace them with online learning. Especially in this mathematics subject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 xml:space="preserve"> </w:t>
      </w:r>
      <w:proofErr w:type="gram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which</w:t>
      </w:r>
      <w:proofErr w:type="gram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is considered a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 xml:space="preserve">s a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difficult subject by students, it experiences various obstacles and requires teachers to create new strategies that are used when online learning is still applied. </w:t>
      </w:r>
    </w:p>
    <w:p w:rsidR="009C2C8A" w:rsidRPr="001C6575" w:rsidRDefault="009C2C8A" w:rsidP="009C2C8A">
      <w:pPr>
        <w:spacing w:line="480" w:lineRule="auto"/>
        <w:ind w:firstLine="720"/>
        <w:jc w:val="both"/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</w:pP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In this study, we focus on online mathematics learning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 xml:space="preserve">of second semester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at SMP </w:t>
      </w:r>
      <w:proofErr w:type="spell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Negeri</w:t>
      </w:r>
      <w:proofErr w:type="spell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2 </w:t>
      </w:r>
      <w:proofErr w:type="spell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Ajibarang</w:t>
      </w:r>
      <w:proofErr w:type="spell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and SMP </w:t>
      </w:r>
      <w:proofErr w:type="spell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Negeri</w:t>
      </w:r>
      <w:proofErr w:type="spell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3 </w:t>
      </w:r>
      <w:proofErr w:type="spellStart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Ajibarang</w:t>
      </w:r>
      <w:proofErr w:type="spellEnd"/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. The problems studied in this study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 xml:space="preserve">were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about what are the difficulties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>of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online mathematics learning during the pandemic era. The type of research used in this research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 xml:space="preserve">was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qualitative research. </w:t>
      </w:r>
    </w:p>
    <w:p w:rsidR="00CC54CC" w:rsidRPr="009C2C8A" w:rsidRDefault="009C2C8A" w:rsidP="009C2C8A">
      <w:pPr>
        <w:spacing w:line="480" w:lineRule="auto"/>
        <w:ind w:firstLine="720"/>
        <w:jc w:val="both"/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</w:pP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>T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he results of this study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>were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difficulties in learning mathematics online in the pandemic era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 xml:space="preserve"> which are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difficulties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>i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n technical aspects, difficulties in implementing mathematics learning, and 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val="id-ID" w:eastAsia="zh-CN" w:bidi="ar"/>
        </w:rPr>
        <w:t>external difficulties</w:t>
      </w:r>
      <w:r w:rsidRPr="001C6575">
        <w:rPr>
          <w:rFonts w:ascii="Times New Roman" w:eastAsia="Roboto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.</w:t>
      </w:r>
      <w:bookmarkStart w:id="0" w:name="_GoBack"/>
      <w:bookmarkEnd w:id="0"/>
    </w:p>
    <w:sectPr w:rsidR="00CC54CC" w:rsidRPr="009C2C8A" w:rsidSect="009C2C8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8A"/>
    <w:rsid w:val="002520A9"/>
    <w:rsid w:val="00276337"/>
    <w:rsid w:val="002803DA"/>
    <w:rsid w:val="002D0474"/>
    <w:rsid w:val="00385CB0"/>
    <w:rsid w:val="004600D1"/>
    <w:rsid w:val="006156D9"/>
    <w:rsid w:val="0078669E"/>
    <w:rsid w:val="007A4C25"/>
    <w:rsid w:val="00821943"/>
    <w:rsid w:val="00934590"/>
    <w:rsid w:val="009C2C8A"/>
    <w:rsid w:val="00B8162D"/>
    <w:rsid w:val="00C02DF4"/>
    <w:rsid w:val="00CC54CC"/>
    <w:rsid w:val="00D54C7C"/>
    <w:rsid w:val="00E843EC"/>
    <w:rsid w:val="00EB39EE"/>
    <w:rsid w:val="00F0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8A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4C2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4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ListParagraph">
    <w:name w:val="List Paragraph"/>
    <w:aliases w:val="Body of text,List Paragraph1,Body of text+2,Colorful List - Accent 11,Body of text+1,Body of text+3,List Paragraph11,Medium Grid 1 - Accent 21,HEADING 1,Heading 11,Heading 12,Heading 121,Body of textCxSp,soal jawab"/>
    <w:basedOn w:val="Normal"/>
    <w:link w:val="ListParagraphChar"/>
    <w:uiPriority w:val="34"/>
    <w:qFormat/>
    <w:rsid w:val="009C2C8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2 Char,Colorful List - Accent 11 Char,Body of text+1 Char,Body of text+3 Char,List Paragraph11 Char,Medium Grid 1 - Accent 21 Char,HEADING 1 Char,Heading 11 Char,Heading 12 Char"/>
    <w:link w:val="ListParagraph"/>
    <w:uiPriority w:val="34"/>
    <w:qFormat/>
    <w:locked/>
    <w:rsid w:val="009C2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8A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4C2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4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ListParagraph">
    <w:name w:val="List Paragraph"/>
    <w:aliases w:val="Body of text,List Paragraph1,Body of text+2,Colorful List - Accent 11,Body of text+1,Body of text+3,List Paragraph11,Medium Grid 1 - Accent 21,HEADING 1,Heading 11,Heading 12,Heading 121,Body of textCxSp,soal jawab"/>
    <w:basedOn w:val="Normal"/>
    <w:link w:val="ListParagraphChar"/>
    <w:uiPriority w:val="34"/>
    <w:qFormat/>
    <w:rsid w:val="009C2C8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2 Char,Colorful List - Accent 11 Char,Body of text+1 Char,Body of text+3 Char,List Paragraph11 Char,Medium Grid 1 - Accent 21 Char,HEADING 1 Char,Heading 11 Char,Heading 12 Char"/>
    <w:link w:val="ListParagraph"/>
    <w:uiPriority w:val="34"/>
    <w:qFormat/>
    <w:locked/>
    <w:rsid w:val="009C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wijaya 1</dc:creator>
  <cp:lastModifiedBy>wijaya 1</cp:lastModifiedBy>
  <cp:revision>1</cp:revision>
  <dcterms:created xsi:type="dcterms:W3CDTF">2021-09-25T07:28:00Z</dcterms:created>
  <dcterms:modified xsi:type="dcterms:W3CDTF">2021-09-25T07:28:00Z</dcterms:modified>
</cp:coreProperties>
</file>